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4" w:rsidRDefault="00A92074" w:rsidP="00A92074">
      <w:pPr>
        <w:pStyle w:val="1"/>
        <w:shd w:val="clear" w:color="auto" w:fill="FFFFFF"/>
        <w:spacing w:before="0" w:after="0" w:line="288" w:lineRule="atLeast"/>
        <w:jc w:val="center"/>
        <w:rPr>
          <w:rFonts w:ascii="Times New Roman" w:hAnsi="Times New Roman" w:cs="Times New Roman"/>
          <w:b w:val="0"/>
          <w:bCs w:val="0"/>
        </w:rPr>
      </w:pPr>
      <w:r w:rsidRPr="001E614D">
        <w:rPr>
          <w:rFonts w:ascii="Times New Roman" w:hAnsi="Times New Roman" w:cs="Times New Roman"/>
          <w:b w:val="0"/>
          <w:bCs w:val="0"/>
        </w:rPr>
        <w:t>Институт повышения квалификации профсоюзных кадров</w:t>
      </w:r>
    </w:p>
    <w:p w:rsidR="00A92074" w:rsidRPr="001E614D" w:rsidRDefault="00A92074" w:rsidP="00A92074">
      <w:pPr>
        <w:pStyle w:val="1"/>
        <w:shd w:val="clear" w:color="auto" w:fill="FFFFFF"/>
        <w:spacing w:before="0" w:after="0" w:line="288" w:lineRule="atLeast"/>
        <w:jc w:val="center"/>
        <w:rPr>
          <w:rFonts w:ascii="Times New Roman" w:hAnsi="Times New Roman" w:cs="Times New Roman"/>
          <w:b w:val="0"/>
          <w:bCs w:val="0"/>
        </w:rPr>
      </w:pPr>
      <w:r w:rsidRPr="001E614D">
        <w:rPr>
          <w:rFonts w:ascii="Times New Roman" w:hAnsi="Times New Roman" w:cs="Times New Roman"/>
          <w:b w:val="0"/>
          <w:bCs w:val="0"/>
        </w:rPr>
        <w:t>Республики Башкортостан (ИПК ПК)</w:t>
      </w:r>
    </w:p>
    <w:p w:rsidR="00A92074" w:rsidRDefault="00A92074" w:rsidP="00A92074">
      <w:pPr>
        <w:rPr>
          <w:sz w:val="26"/>
          <w:szCs w:val="26"/>
        </w:rPr>
      </w:pPr>
    </w:p>
    <w:p w:rsidR="00A92074" w:rsidRPr="00335E64" w:rsidRDefault="00A92074" w:rsidP="00A92074">
      <w:pPr>
        <w:rPr>
          <w:sz w:val="26"/>
          <w:szCs w:val="26"/>
        </w:rPr>
      </w:pPr>
    </w:p>
    <w:p w:rsidR="00A92074" w:rsidRDefault="00A92074" w:rsidP="00A92074">
      <w:pPr>
        <w:ind w:left="3969" w:hanging="11"/>
        <w:rPr>
          <w:sz w:val="26"/>
          <w:szCs w:val="26"/>
        </w:rPr>
      </w:pPr>
    </w:p>
    <w:p w:rsidR="00A92074" w:rsidRDefault="00A92074" w:rsidP="00A92074">
      <w:pPr>
        <w:ind w:left="3969" w:hanging="11"/>
      </w:pPr>
    </w:p>
    <w:p w:rsidR="00A92074" w:rsidRPr="00335E64" w:rsidRDefault="00A92074" w:rsidP="00A92074">
      <w:pPr>
        <w:ind w:left="3969" w:hanging="11"/>
        <w:jc w:val="center"/>
        <w:rPr>
          <w:sz w:val="26"/>
          <w:szCs w:val="26"/>
        </w:rPr>
      </w:pPr>
    </w:p>
    <w:p w:rsidR="00A92074" w:rsidRPr="00335E6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</w:pPr>
    </w:p>
    <w:p w:rsidR="00A92074" w:rsidRDefault="00A92074" w:rsidP="00A92074">
      <w:pPr>
        <w:jc w:val="center"/>
      </w:pPr>
    </w:p>
    <w:p w:rsidR="00A92074" w:rsidRDefault="00A92074" w:rsidP="00A92074">
      <w:pPr>
        <w:jc w:val="center"/>
      </w:pPr>
    </w:p>
    <w:p w:rsidR="00A92074" w:rsidRPr="00F92295" w:rsidRDefault="00A92074" w:rsidP="00A92074">
      <w:pPr>
        <w:jc w:val="center"/>
      </w:pPr>
    </w:p>
    <w:p w:rsidR="00A92074" w:rsidRPr="00335E64" w:rsidRDefault="00A92074" w:rsidP="00A92074">
      <w:pPr>
        <w:jc w:val="center"/>
        <w:rPr>
          <w:sz w:val="26"/>
          <w:szCs w:val="26"/>
        </w:rPr>
      </w:pPr>
    </w:p>
    <w:p w:rsidR="00A92074" w:rsidRPr="00183675" w:rsidRDefault="00A92074" w:rsidP="00A92074">
      <w:pPr>
        <w:jc w:val="center"/>
        <w:rPr>
          <w:b/>
          <w:sz w:val="32"/>
          <w:szCs w:val="32"/>
        </w:rPr>
      </w:pPr>
      <w:r w:rsidRPr="00183675">
        <w:rPr>
          <w:b/>
          <w:spacing w:val="20"/>
          <w:sz w:val="32"/>
          <w:szCs w:val="32"/>
        </w:rPr>
        <w:t xml:space="preserve">Учебно-методический комплекс </w:t>
      </w:r>
      <w:r w:rsidRPr="00183675">
        <w:rPr>
          <w:b/>
          <w:sz w:val="32"/>
          <w:szCs w:val="32"/>
        </w:rPr>
        <w:t>дисциплины</w:t>
      </w:r>
    </w:p>
    <w:p w:rsidR="00A92074" w:rsidRDefault="00A92074" w:rsidP="00A92074">
      <w:pPr>
        <w:jc w:val="center"/>
        <w:rPr>
          <w:b/>
          <w:spacing w:val="20"/>
          <w:sz w:val="32"/>
          <w:szCs w:val="32"/>
        </w:rPr>
      </w:pPr>
    </w:p>
    <w:p w:rsidR="00A92074" w:rsidRDefault="00A92074" w:rsidP="00A92074">
      <w:pPr>
        <w:jc w:val="center"/>
        <w:rPr>
          <w:b/>
          <w:spacing w:val="20"/>
          <w:sz w:val="32"/>
          <w:szCs w:val="32"/>
        </w:rPr>
      </w:pPr>
    </w:p>
    <w:p w:rsidR="00A92074" w:rsidRDefault="00A92074" w:rsidP="00A92074">
      <w:pPr>
        <w:jc w:val="center"/>
        <w:rPr>
          <w:b/>
          <w:spacing w:val="20"/>
          <w:sz w:val="32"/>
          <w:szCs w:val="32"/>
        </w:rPr>
      </w:pPr>
    </w:p>
    <w:p w:rsidR="00A92074" w:rsidRPr="0048545B" w:rsidRDefault="00A92074" w:rsidP="00A92074">
      <w:pPr>
        <w:jc w:val="center"/>
        <w:rPr>
          <w:b/>
          <w:spacing w:val="20"/>
          <w:sz w:val="32"/>
          <w:szCs w:val="32"/>
        </w:rPr>
      </w:pPr>
    </w:p>
    <w:p w:rsidR="00A92074" w:rsidRDefault="00A92074" w:rsidP="00A92074">
      <w:pPr>
        <w:jc w:val="center"/>
        <w:rPr>
          <w:b/>
          <w:spacing w:val="20"/>
          <w:sz w:val="26"/>
          <w:szCs w:val="26"/>
        </w:rPr>
      </w:pPr>
    </w:p>
    <w:p w:rsidR="00A92074" w:rsidRPr="00183675" w:rsidRDefault="00A92074" w:rsidP="00A92074">
      <w:pPr>
        <w:jc w:val="center"/>
        <w:rPr>
          <w:b/>
          <w:sz w:val="36"/>
          <w:szCs w:val="36"/>
        </w:rPr>
      </w:pPr>
      <w:r w:rsidRPr="00183675">
        <w:rPr>
          <w:sz w:val="36"/>
          <w:szCs w:val="36"/>
        </w:rPr>
        <w:t>РИТОРИКА</w:t>
      </w:r>
    </w:p>
    <w:p w:rsidR="00A92074" w:rsidRPr="0048545B" w:rsidRDefault="00A92074" w:rsidP="00A92074">
      <w:pPr>
        <w:jc w:val="center"/>
        <w:rPr>
          <w:i/>
          <w:spacing w:val="20"/>
          <w:sz w:val="24"/>
          <w:szCs w:val="24"/>
        </w:rPr>
      </w:pPr>
      <w:r w:rsidRPr="0048545B">
        <w:rPr>
          <w:i/>
          <w:spacing w:val="20"/>
          <w:sz w:val="24"/>
          <w:szCs w:val="24"/>
        </w:rPr>
        <w:t>(наименование дисциплины)</w:t>
      </w:r>
    </w:p>
    <w:p w:rsidR="00A92074" w:rsidRPr="00335E64" w:rsidRDefault="00A92074" w:rsidP="00A92074">
      <w:pPr>
        <w:jc w:val="center"/>
        <w:rPr>
          <w:sz w:val="26"/>
          <w:szCs w:val="26"/>
        </w:rPr>
      </w:pPr>
    </w:p>
    <w:p w:rsidR="00A92074" w:rsidRPr="00015D49" w:rsidRDefault="00A92074" w:rsidP="00A92074"/>
    <w:p w:rsidR="00A92074" w:rsidRPr="00183675" w:rsidRDefault="00A92074" w:rsidP="00A92074">
      <w:pPr>
        <w:jc w:val="center"/>
        <w:rPr>
          <w:sz w:val="26"/>
          <w:szCs w:val="26"/>
        </w:rPr>
      </w:pPr>
      <w:r w:rsidRPr="00183675">
        <w:rPr>
          <w:sz w:val="26"/>
          <w:szCs w:val="26"/>
        </w:rPr>
        <w:t>Специальность</w:t>
      </w:r>
    </w:p>
    <w:p w:rsidR="00A92074" w:rsidRPr="00015D49" w:rsidRDefault="00A92074" w:rsidP="00A92074">
      <w:pPr>
        <w:jc w:val="center"/>
      </w:pPr>
      <w:r w:rsidRPr="00183675">
        <w:t>«Менеджер в социальной сфере»</w:t>
      </w:r>
      <w:r w:rsidRPr="00015D49">
        <w:t xml:space="preserve"> </w:t>
      </w:r>
    </w:p>
    <w:p w:rsidR="00A92074" w:rsidRDefault="00A92074" w:rsidP="00A92074">
      <w:pPr>
        <w:jc w:val="center"/>
      </w:pPr>
    </w:p>
    <w:p w:rsidR="00A92074" w:rsidRPr="00D5589A" w:rsidRDefault="00A92074" w:rsidP="00A92074">
      <w:pPr>
        <w:jc w:val="center"/>
      </w:pPr>
    </w:p>
    <w:p w:rsidR="00A92074" w:rsidRPr="00D5589A" w:rsidRDefault="00A92074" w:rsidP="00A92074"/>
    <w:p w:rsidR="00A92074" w:rsidRDefault="00A92074" w:rsidP="00A92074">
      <w:pPr>
        <w:ind w:firstLine="709"/>
        <w:rPr>
          <w:sz w:val="20"/>
        </w:rPr>
      </w:pPr>
    </w:p>
    <w:p w:rsidR="00A92074" w:rsidRPr="00335E64" w:rsidRDefault="00A92074" w:rsidP="00A92074">
      <w:pPr>
        <w:ind w:firstLine="540"/>
        <w:jc w:val="both"/>
        <w:rPr>
          <w:sz w:val="26"/>
          <w:szCs w:val="26"/>
        </w:rPr>
      </w:pPr>
    </w:p>
    <w:tbl>
      <w:tblPr>
        <w:tblW w:w="9288" w:type="dxa"/>
        <w:tblLayout w:type="fixed"/>
        <w:tblLook w:val="01E0"/>
      </w:tblPr>
      <w:tblGrid>
        <w:gridCol w:w="4540"/>
        <w:gridCol w:w="1868"/>
        <w:gridCol w:w="2880"/>
      </w:tblGrid>
      <w:tr w:rsidR="00A92074" w:rsidRPr="00335E64" w:rsidTr="00882A25">
        <w:tc>
          <w:tcPr>
            <w:tcW w:w="4540" w:type="dxa"/>
          </w:tcPr>
          <w:p w:rsidR="00A92074" w:rsidRDefault="00A92074" w:rsidP="00882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(составитель) УМК</w:t>
            </w:r>
            <w:r w:rsidRPr="00335E64">
              <w:rPr>
                <w:sz w:val="26"/>
                <w:szCs w:val="26"/>
              </w:rPr>
              <w:t xml:space="preserve"> </w:t>
            </w:r>
          </w:p>
          <w:p w:rsidR="00A92074" w:rsidRPr="00B7587C" w:rsidRDefault="00A92074" w:rsidP="00882A25">
            <w:pPr>
              <w:rPr>
                <w:szCs w:val="28"/>
              </w:rPr>
            </w:pPr>
            <w:r w:rsidRPr="00B7587C">
              <w:rPr>
                <w:szCs w:val="28"/>
              </w:rPr>
              <w:t xml:space="preserve">к.ф.н. </w:t>
            </w:r>
            <w:proofErr w:type="spellStart"/>
            <w:r w:rsidRPr="00B7587C">
              <w:rPr>
                <w:szCs w:val="28"/>
              </w:rPr>
              <w:t>Каракуц-Бородина</w:t>
            </w:r>
            <w:proofErr w:type="spellEnd"/>
            <w:r w:rsidRPr="00B7587C">
              <w:rPr>
                <w:szCs w:val="28"/>
              </w:rPr>
              <w:t xml:space="preserve"> </w:t>
            </w:r>
          </w:p>
          <w:p w:rsidR="00A92074" w:rsidRPr="00B7587C" w:rsidRDefault="00A92074" w:rsidP="00882A25">
            <w:pPr>
              <w:rPr>
                <w:szCs w:val="28"/>
              </w:rPr>
            </w:pPr>
            <w:r w:rsidRPr="00B7587C">
              <w:rPr>
                <w:szCs w:val="28"/>
              </w:rPr>
              <w:t xml:space="preserve">Любовь Анатольевна  </w:t>
            </w:r>
          </w:p>
          <w:p w:rsidR="00A92074" w:rsidRPr="00335E64" w:rsidRDefault="00A92074" w:rsidP="00882A25">
            <w:pPr>
              <w:rPr>
                <w:sz w:val="26"/>
                <w:szCs w:val="26"/>
              </w:rPr>
            </w:pPr>
            <w:proofErr w:type="spellStart"/>
            <w:r w:rsidRPr="00335E64">
              <w:rPr>
                <w:sz w:val="26"/>
                <w:szCs w:val="26"/>
              </w:rPr>
              <w:t>уч</w:t>
            </w:r>
            <w:proofErr w:type="spellEnd"/>
            <w:r w:rsidRPr="00335E64">
              <w:rPr>
                <w:sz w:val="26"/>
                <w:szCs w:val="26"/>
              </w:rPr>
              <w:t xml:space="preserve">. степень, </w:t>
            </w:r>
            <w:proofErr w:type="spellStart"/>
            <w:r w:rsidRPr="00335E64">
              <w:rPr>
                <w:sz w:val="26"/>
                <w:szCs w:val="26"/>
              </w:rPr>
              <w:t>уч</w:t>
            </w:r>
            <w:proofErr w:type="spellEnd"/>
            <w:r w:rsidRPr="00335E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звание,</w:t>
            </w:r>
            <w:r w:rsidRPr="00335E6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868" w:type="dxa"/>
          </w:tcPr>
          <w:p w:rsidR="00A92074" w:rsidRPr="00335E64" w:rsidRDefault="00A92074" w:rsidP="00882A25">
            <w:pPr>
              <w:rPr>
                <w:sz w:val="26"/>
                <w:szCs w:val="26"/>
              </w:rPr>
            </w:pPr>
          </w:p>
          <w:p w:rsidR="00A92074" w:rsidRPr="00335E64" w:rsidRDefault="00A92074" w:rsidP="00882A25">
            <w:pPr>
              <w:rPr>
                <w:sz w:val="26"/>
                <w:szCs w:val="26"/>
              </w:rPr>
            </w:pPr>
            <w:r w:rsidRPr="00335E64">
              <w:rPr>
                <w:sz w:val="26"/>
                <w:szCs w:val="26"/>
              </w:rPr>
              <w:t xml:space="preserve">____________  </w:t>
            </w:r>
          </w:p>
          <w:p w:rsidR="00A92074" w:rsidRPr="00335E64" w:rsidRDefault="00A92074" w:rsidP="00882A25">
            <w:pPr>
              <w:jc w:val="center"/>
              <w:rPr>
                <w:sz w:val="26"/>
                <w:szCs w:val="26"/>
              </w:rPr>
            </w:pPr>
            <w:r w:rsidRPr="00335E64">
              <w:rPr>
                <w:sz w:val="26"/>
                <w:szCs w:val="26"/>
              </w:rPr>
              <w:t>подпись</w:t>
            </w:r>
          </w:p>
        </w:tc>
        <w:tc>
          <w:tcPr>
            <w:tcW w:w="2880" w:type="dxa"/>
          </w:tcPr>
          <w:p w:rsidR="00A92074" w:rsidRPr="00335E64" w:rsidRDefault="00A92074" w:rsidP="00882A25">
            <w:pPr>
              <w:jc w:val="both"/>
              <w:rPr>
                <w:sz w:val="26"/>
                <w:szCs w:val="26"/>
              </w:rPr>
            </w:pPr>
          </w:p>
          <w:p w:rsidR="00A92074" w:rsidRPr="00335E64" w:rsidRDefault="00A92074" w:rsidP="00882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«___»_________20_</w:t>
            </w:r>
            <w:r w:rsidRPr="00335E64">
              <w:rPr>
                <w:sz w:val="26"/>
                <w:szCs w:val="26"/>
              </w:rPr>
              <w:t>_ г.</w:t>
            </w:r>
          </w:p>
          <w:p w:rsidR="00A92074" w:rsidRPr="00335E64" w:rsidRDefault="00A92074" w:rsidP="00882A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Pr="00335E6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</w:p>
    <w:p w:rsidR="00A92074" w:rsidRDefault="00A92074" w:rsidP="00A92074">
      <w:pPr>
        <w:jc w:val="center"/>
        <w:rPr>
          <w:sz w:val="26"/>
          <w:szCs w:val="26"/>
        </w:rPr>
      </w:pPr>
      <w:r>
        <w:rPr>
          <w:sz w:val="26"/>
          <w:szCs w:val="26"/>
        </w:rPr>
        <w:t>Уфа 2014</w:t>
      </w:r>
    </w:p>
    <w:p w:rsidR="00A92074" w:rsidRDefault="00A92074" w:rsidP="00A92074">
      <w:pPr>
        <w:jc w:val="center"/>
        <w:rPr>
          <w:szCs w:val="28"/>
          <w:u w:val="single"/>
        </w:rPr>
      </w:pPr>
      <w:r>
        <w:rPr>
          <w:sz w:val="26"/>
          <w:szCs w:val="26"/>
        </w:rPr>
        <w:br w:type="page"/>
      </w:r>
      <w:r w:rsidRPr="009E43D5">
        <w:rPr>
          <w:szCs w:val="28"/>
          <w:u w:val="single"/>
        </w:rPr>
        <w:lastRenderedPageBreak/>
        <w:t>Содержание УМК.</w:t>
      </w:r>
    </w:p>
    <w:p w:rsidR="00A92074" w:rsidRDefault="00A92074" w:rsidP="00A92074">
      <w:pPr>
        <w:jc w:val="center"/>
        <w:rPr>
          <w:szCs w:val="28"/>
          <w:u w:val="single"/>
        </w:rPr>
      </w:pPr>
    </w:p>
    <w:p w:rsidR="00A92074" w:rsidRPr="00B7587C" w:rsidRDefault="00A92074" w:rsidP="00A92074">
      <w:pPr>
        <w:numPr>
          <w:ilvl w:val="0"/>
          <w:numId w:val="4"/>
        </w:numPr>
        <w:spacing w:line="360" w:lineRule="auto"/>
        <w:rPr>
          <w:szCs w:val="28"/>
        </w:rPr>
      </w:pPr>
      <w:r w:rsidRPr="00B7587C">
        <w:rPr>
          <w:szCs w:val="28"/>
        </w:rPr>
        <w:t>Сопроводительная записка.</w:t>
      </w:r>
    </w:p>
    <w:p w:rsidR="00A92074" w:rsidRPr="00B7587C" w:rsidRDefault="00A92074" w:rsidP="00A92074">
      <w:pPr>
        <w:numPr>
          <w:ilvl w:val="0"/>
          <w:numId w:val="4"/>
        </w:numPr>
        <w:spacing w:line="360" w:lineRule="auto"/>
        <w:rPr>
          <w:szCs w:val="28"/>
        </w:rPr>
      </w:pPr>
      <w:r w:rsidRPr="00B7587C">
        <w:rPr>
          <w:szCs w:val="28"/>
        </w:rPr>
        <w:t>Рабочая программа дисциплины</w:t>
      </w:r>
    </w:p>
    <w:p w:rsidR="00A92074" w:rsidRDefault="00A92074" w:rsidP="00A92074">
      <w:pPr>
        <w:numPr>
          <w:ilvl w:val="0"/>
          <w:numId w:val="4"/>
        </w:numPr>
        <w:spacing w:line="360" w:lineRule="auto"/>
        <w:rPr>
          <w:szCs w:val="28"/>
        </w:rPr>
      </w:pPr>
      <w:r w:rsidRPr="00B7587C">
        <w:rPr>
          <w:szCs w:val="28"/>
        </w:rPr>
        <w:t>Образовательные технологии, используемые при реализации различных видов учебной работы</w:t>
      </w:r>
    </w:p>
    <w:p w:rsidR="00A92074" w:rsidRPr="00B7587C" w:rsidRDefault="00A92074" w:rsidP="00A92074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jc w:val="both"/>
        <w:rPr>
          <w:szCs w:val="28"/>
        </w:rPr>
      </w:pPr>
      <w:r w:rsidRPr="00B7587C">
        <w:rPr>
          <w:szCs w:val="28"/>
        </w:rPr>
        <w:t>Учебно-методическое и информационное обеспечение дисциплины</w:t>
      </w:r>
      <w:r>
        <w:rPr>
          <w:szCs w:val="28"/>
        </w:rPr>
        <w:t>:</w:t>
      </w:r>
    </w:p>
    <w:p w:rsidR="00A92074" w:rsidRPr="00B7587C" w:rsidRDefault="00A92074" w:rsidP="00A92074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 w:rsidRPr="00B7587C">
        <w:rPr>
          <w:szCs w:val="28"/>
        </w:rPr>
        <w:t>а) основная литература;</w:t>
      </w:r>
    </w:p>
    <w:p w:rsidR="00A92074" w:rsidRPr="00B7587C" w:rsidRDefault="00A92074" w:rsidP="00A92074">
      <w:pPr>
        <w:tabs>
          <w:tab w:val="left" w:pos="993"/>
        </w:tabs>
        <w:spacing w:line="360" w:lineRule="auto"/>
        <w:ind w:firstLine="567"/>
        <w:rPr>
          <w:szCs w:val="28"/>
        </w:rPr>
      </w:pPr>
      <w:r w:rsidRPr="00B7587C">
        <w:rPr>
          <w:szCs w:val="28"/>
        </w:rPr>
        <w:t>б) дополнительная литература;</w:t>
      </w:r>
    </w:p>
    <w:p w:rsidR="00A92074" w:rsidRPr="00B7587C" w:rsidRDefault="00A92074" w:rsidP="00A92074">
      <w:pPr>
        <w:tabs>
          <w:tab w:val="left" w:pos="993"/>
        </w:tabs>
        <w:spacing w:line="360" w:lineRule="auto"/>
        <w:ind w:firstLine="567"/>
        <w:rPr>
          <w:szCs w:val="28"/>
        </w:rPr>
      </w:pPr>
      <w:r w:rsidRPr="00B7587C">
        <w:rPr>
          <w:szCs w:val="28"/>
        </w:rPr>
        <w:t xml:space="preserve">в) программное обеспечение и Интернет-ресурсы </w:t>
      </w:r>
    </w:p>
    <w:p w:rsidR="00A92074" w:rsidRPr="00B7587C" w:rsidRDefault="00A92074" w:rsidP="00A92074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jc w:val="both"/>
        <w:rPr>
          <w:szCs w:val="28"/>
        </w:rPr>
      </w:pPr>
      <w:r w:rsidRPr="00B7587C">
        <w:rPr>
          <w:szCs w:val="28"/>
        </w:rPr>
        <w:t xml:space="preserve">Материально-техническое обеспечение дисциплины </w:t>
      </w:r>
    </w:p>
    <w:p w:rsidR="00A92074" w:rsidRPr="00B7587C" w:rsidRDefault="00A92074" w:rsidP="00A92074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jc w:val="both"/>
        <w:rPr>
          <w:szCs w:val="28"/>
        </w:rPr>
      </w:pPr>
      <w:r w:rsidRPr="00B7587C">
        <w:rPr>
          <w:szCs w:val="28"/>
        </w:rPr>
        <w:t xml:space="preserve">Методические рекомендации (материалы) для преподавателя </w:t>
      </w:r>
    </w:p>
    <w:p w:rsidR="00A92074" w:rsidRPr="00B7587C" w:rsidRDefault="00A92074" w:rsidP="00A92074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jc w:val="both"/>
        <w:rPr>
          <w:szCs w:val="28"/>
        </w:rPr>
      </w:pPr>
      <w:r w:rsidRPr="00B7587C">
        <w:rPr>
          <w:szCs w:val="28"/>
        </w:rPr>
        <w:t>Методические указания для с</w:t>
      </w:r>
      <w:r>
        <w:rPr>
          <w:szCs w:val="28"/>
        </w:rPr>
        <w:t>лушателей</w:t>
      </w:r>
      <w:r w:rsidRPr="00B7587C">
        <w:rPr>
          <w:szCs w:val="28"/>
        </w:rPr>
        <w:t xml:space="preserve"> </w:t>
      </w:r>
    </w:p>
    <w:p w:rsidR="00A92074" w:rsidRPr="00B7587C" w:rsidRDefault="00A92074" w:rsidP="00A92074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rPr>
          <w:szCs w:val="28"/>
        </w:rPr>
      </w:pPr>
      <w:r w:rsidRPr="00B7587C">
        <w:rPr>
          <w:szCs w:val="28"/>
        </w:rPr>
        <w:t xml:space="preserve">Учебно-методическое обеспечение самостоятельной работы студентов. </w:t>
      </w:r>
    </w:p>
    <w:p w:rsidR="00A92074" w:rsidRPr="00B7587C" w:rsidRDefault="00A92074" w:rsidP="00A92074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rPr>
          <w:sz w:val="26"/>
          <w:szCs w:val="26"/>
        </w:rPr>
      </w:pPr>
      <w:r w:rsidRPr="00B7587C">
        <w:rPr>
          <w:szCs w:val="28"/>
        </w:rPr>
        <w:t xml:space="preserve">Контрольно-оценочные материалы. </w:t>
      </w:r>
    </w:p>
    <w:p w:rsidR="00A92074" w:rsidRDefault="00A92074" w:rsidP="00A92074">
      <w:pPr>
        <w:tabs>
          <w:tab w:val="left" w:pos="993"/>
          <w:tab w:val="left" w:pos="1134"/>
        </w:tabs>
        <w:spacing w:line="360" w:lineRule="auto"/>
        <w:ind w:left="425" w:firstLine="709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СОПРОВОДИТЕЛЬНАЯ ЗАПИСКА К УМК</w:t>
      </w:r>
    </w:p>
    <w:p w:rsidR="00A92074" w:rsidRDefault="00A92074" w:rsidP="00A92074">
      <w:pPr>
        <w:spacing w:line="360" w:lineRule="auto"/>
        <w:ind w:left="425" w:firstLine="709"/>
        <w:rPr>
          <w:b/>
          <w:szCs w:val="28"/>
        </w:rPr>
      </w:pPr>
    </w:p>
    <w:p w:rsidR="00A92074" w:rsidRDefault="00A92074" w:rsidP="00A92074">
      <w:pPr>
        <w:spacing w:line="360" w:lineRule="auto"/>
        <w:ind w:left="425" w:firstLine="709"/>
        <w:rPr>
          <w:b/>
          <w:szCs w:val="28"/>
        </w:rPr>
      </w:pPr>
    </w:p>
    <w:p w:rsidR="00A92074" w:rsidRDefault="00A92074" w:rsidP="00A92074">
      <w:pPr>
        <w:spacing w:line="360" w:lineRule="auto"/>
        <w:ind w:left="425" w:firstLine="709"/>
        <w:rPr>
          <w:b/>
          <w:szCs w:val="28"/>
        </w:rPr>
      </w:pPr>
    </w:p>
    <w:p w:rsidR="00A92074" w:rsidRPr="0038790D" w:rsidRDefault="00A92074" w:rsidP="00A92074">
      <w:pPr>
        <w:spacing w:line="360" w:lineRule="auto"/>
        <w:ind w:left="425" w:firstLine="709"/>
        <w:rPr>
          <w:b/>
          <w:szCs w:val="28"/>
        </w:rPr>
      </w:pPr>
      <w:r w:rsidRPr="0038790D">
        <w:rPr>
          <w:b/>
          <w:szCs w:val="28"/>
        </w:rPr>
        <w:t>Цели освоения дисциплины</w:t>
      </w:r>
    </w:p>
    <w:p w:rsidR="00A92074" w:rsidRPr="0038790D" w:rsidRDefault="00A92074" w:rsidP="00A92074">
      <w:pPr>
        <w:spacing w:line="360" w:lineRule="auto"/>
        <w:ind w:left="425" w:firstLine="709"/>
        <w:rPr>
          <w:szCs w:val="28"/>
        </w:rPr>
      </w:pPr>
      <w:r w:rsidRPr="0038790D">
        <w:rPr>
          <w:szCs w:val="28"/>
        </w:rPr>
        <w:t xml:space="preserve">Целями освоения </w:t>
      </w:r>
      <w:r w:rsidRPr="0038790D">
        <w:rPr>
          <w:spacing w:val="-3"/>
          <w:szCs w:val="28"/>
        </w:rPr>
        <w:t>дисциплин</w:t>
      </w:r>
      <w:r w:rsidRPr="0038790D">
        <w:rPr>
          <w:szCs w:val="28"/>
        </w:rPr>
        <w:t>ы «Ритори</w:t>
      </w:r>
      <w:r>
        <w:rPr>
          <w:szCs w:val="28"/>
        </w:rPr>
        <w:t>ка</w:t>
      </w:r>
      <w:r w:rsidRPr="0038790D">
        <w:rPr>
          <w:b/>
          <w:szCs w:val="28"/>
        </w:rPr>
        <w:t xml:space="preserve">» </w:t>
      </w:r>
      <w:r w:rsidRPr="0038790D">
        <w:rPr>
          <w:szCs w:val="28"/>
        </w:rPr>
        <w:t>являются знакомство с осн</w:t>
      </w:r>
      <w:r w:rsidRPr="0038790D">
        <w:rPr>
          <w:szCs w:val="28"/>
        </w:rPr>
        <w:t>о</w:t>
      </w:r>
      <w:r w:rsidRPr="0038790D">
        <w:rPr>
          <w:szCs w:val="28"/>
        </w:rPr>
        <w:t xml:space="preserve">вами классической риторики и овладение путями реализации этих принципов в профессиональном общении.  </w:t>
      </w:r>
    </w:p>
    <w:p w:rsidR="00A92074" w:rsidRPr="0038790D" w:rsidRDefault="00A92074" w:rsidP="00A92074">
      <w:pPr>
        <w:spacing w:line="360" w:lineRule="auto"/>
        <w:ind w:left="425" w:firstLine="709"/>
        <w:rPr>
          <w:i/>
          <w:szCs w:val="28"/>
        </w:rPr>
      </w:pPr>
    </w:p>
    <w:p w:rsidR="00A92074" w:rsidRPr="0038790D" w:rsidRDefault="00A92074" w:rsidP="00A92074">
      <w:pPr>
        <w:pStyle w:val="a"/>
        <w:numPr>
          <w:ilvl w:val="0"/>
          <w:numId w:val="0"/>
        </w:numPr>
        <w:spacing w:line="360" w:lineRule="auto"/>
        <w:ind w:left="425" w:firstLine="709"/>
        <w:rPr>
          <w:sz w:val="28"/>
          <w:szCs w:val="28"/>
        </w:rPr>
      </w:pPr>
    </w:p>
    <w:p w:rsidR="00A92074" w:rsidRPr="0038790D" w:rsidRDefault="00A92074" w:rsidP="00A92074">
      <w:pPr>
        <w:spacing w:line="360" w:lineRule="auto"/>
        <w:ind w:left="425" w:firstLine="709"/>
        <w:rPr>
          <w:szCs w:val="28"/>
        </w:rPr>
      </w:pPr>
      <w:r w:rsidRPr="0038790D">
        <w:rPr>
          <w:szCs w:val="28"/>
        </w:rPr>
        <w:t xml:space="preserve">В результате изучения дисциплины </w:t>
      </w:r>
      <w:r>
        <w:rPr>
          <w:szCs w:val="28"/>
        </w:rPr>
        <w:t>слушатель</w:t>
      </w:r>
      <w:r w:rsidRPr="0038790D">
        <w:rPr>
          <w:szCs w:val="28"/>
        </w:rPr>
        <w:t xml:space="preserve"> должен:</w:t>
      </w:r>
    </w:p>
    <w:p w:rsidR="00A92074" w:rsidRDefault="00A92074" w:rsidP="00A92074">
      <w:pPr>
        <w:pStyle w:val="a"/>
        <w:numPr>
          <w:ilvl w:val="0"/>
          <w:numId w:val="3"/>
        </w:numPr>
        <w:spacing w:line="360" w:lineRule="auto"/>
        <w:ind w:left="425" w:firstLine="709"/>
        <w:rPr>
          <w:sz w:val="28"/>
          <w:szCs w:val="28"/>
        </w:rPr>
      </w:pPr>
      <w:r w:rsidRPr="001E614D">
        <w:rPr>
          <w:b/>
          <w:i/>
          <w:sz w:val="28"/>
          <w:szCs w:val="28"/>
        </w:rPr>
        <w:t xml:space="preserve">Знать: </w:t>
      </w:r>
      <w:r w:rsidRPr="001E614D">
        <w:rPr>
          <w:sz w:val="28"/>
          <w:szCs w:val="28"/>
        </w:rPr>
        <w:t>место риторики как науки и искусства в истории цивилиз</w:t>
      </w:r>
      <w:r w:rsidRPr="001E614D">
        <w:rPr>
          <w:sz w:val="28"/>
          <w:szCs w:val="28"/>
        </w:rPr>
        <w:t>а</w:t>
      </w:r>
      <w:r w:rsidRPr="001E614D">
        <w:rPr>
          <w:sz w:val="28"/>
          <w:szCs w:val="28"/>
        </w:rPr>
        <w:t xml:space="preserve">ции, ее роль для деятельности современного человека; </w:t>
      </w:r>
    </w:p>
    <w:p w:rsidR="00A92074" w:rsidRPr="001E614D" w:rsidRDefault="00A92074" w:rsidP="00A92074">
      <w:pPr>
        <w:pStyle w:val="a"/>
        <w:numPr>
          <w:ilvl w:val="0"/>
          <w:numId w:val="3"/>
        </w:numPr>
        <w:spacing w:line="360" w:lineRule="auto"/>
        <w:ind w:left="425" w:firstLine="709"/>
        <w:rPr>
          <w:sz w:val="28"/>
          <w:szCs w:val="28"/>
        </w:rPr>
      </w:pPr>
      <w:r w:rsidRPr="001E614D">
        <w:rPr>
          <w:b/>
          <w:i/>
          <w:sz w:val="28"/>
          <w:szCs w:val="28"/>
        </w:rPr>
        <w:t xml:space="preserve">Уметь: </w:t>
      </w:r>
      <w:r w:rsidRPr="001E614D">
        <w:rPr>
          <w:sz w:val="28"/>
          <w:szCs w:val="28"/>
        </w:rPr>
        <w:t>планировать и словесно оформлять публичное выступление, представлять речь перед публикой;</w:t>
      </w:r>
    </w:p>
    <w:p w:rsidR="00A92074" w:rsidRPr="0038790D" w:rsidRDefault="00A92074" w:rsidP="00A92074">
      <w:pPr>
        <w:pStyle w:val="a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425" w:firstLine="709"/>
        <w:rPr>
          <w:sz w:val="26"/>
          <w:szCs w:val="26"/>
        </w:rPr>
      </w:pPr>
      <w:r w:rsidRPr="0038790D">
        <w:rPr>
          <w:b/>
          <w:i/>
          <w:sz w:val="28"/>
          <w:szCs w:val="28"/>
        </w:rPr>
        <w:t>Владеть</w:t>
      </w:r>
      <w:r w:rsidRPr="0038790D">
        <w:rPr>
          <w:i/>
          <w:sz w:val="28"/>
          <w:szCs w:val="28"/>
        </w:rPr>
        <w:t xml:space="preserve">: </w:t>
      </w:r>
      <w:r w:rsidRPr="0038790D">
        <w:rPr>
          <w:sz w:val="28"/>
          <w:szCs w:val="28"/>
        </w:rPr>
        <w:t>навыками публичного выступления, в том числе импров</w:t>
      </w:r>
      <w:r w:rsidRPr="0038790D">
        <w:rPr>
          <w:sz w:val="28"/>
          <w:szCs w:val="28"/>
        </w:rPr>
        <w:t>и</w:t>
      </w:r>
      <w:r w:rsidRPr="0038790D">
        <w:rPr>
          <w:sz w:val="28"/>
          <w:szCs w:val="28"/>
        </w:rPr>
        <w:t>зационного.</w:t>
      </w:r>
    </w:p>
    <w:p w:rsidR="00A92074" w:rsidRPr="00335E64" w:rsidRDefault="00A92074" w:rsidP="00A92074">
      <w:pPr>
        <w:jc w:val="center"/>
        <w:rPr>
          <w:b/>
          <w:sz w:val="26"/>
          <w:szCs w:val="26"/>
        </w:rPr>
      </w:pPr>
    </w:p>
    <w:p w:rsidR="00A92074" w:rsidRPr="00B1232F" w:rsidRDefault="00A92074" w:rsidP="00A92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  <w:sectPr w:rsidR="00A92074" w:rsidRPr="00B1232F" w:rsidSect="0075059A">
          <w:footerReference w:type="even" r:id="rId5"/>
          <w:footerReference w:type="default" r:id="rId6"/>
          <w:pgSz w:w="11906" w:h="16838"/>
          <w:pgMar w:top="1021" w:right="1134" w:bottom="1021" w:left="907" w:header="720" w:footer="720" w:gutter="0"/>
          <w:cols w:space="720"/>
          <w:titlePg/>
        </w:sectPr>
      </w:pPr>
    </w:p>
    <w:p w:rsidR="00A92074" w:rsidRDefault="00A92074" w:rsidP="00A92074"/>
    <w:p w:rsidR="00A92074" w:rsidRDefault="00A92074" w:rsidP="00A92074"/>
    <w:p w:rsidR="00A92074" w:rsidRPr="00B65E36" w:rsidRDefault="00A92074" w:rsidP="00A92074"/>
    <w:p w:rsidR="00A92074" w:rsidRPr="00B65E36" w:rsidRDefault="00A92074" w:rsidP="00A92074">
      <w:pPr>
        <w:jc w:val="center"/>
        <w:rPr>
          <w:b/>
        </w:rPr>
      </w:pPr>
      <w:r w:rsidRPr="00B65E36">
        <w:rPr>
          <w:b/>
        </w:rPr>
        <w:t>РАБОЧАЯ ПРОГРАММА</w:t>
      </w:r>
    </w:p>
    <w:p w:rsidR="00A92074" w:rsidRDefault="00A92074" w:rsidP="00A92074">
      <w:pPr>
        <w:ind w:left="567"/>
        <w:jc w:val="both"/>
      </w:pPr>
    </w:p>
    <w:p w:rsidR="00A92074" w:rsidRDefault="00A92074" w:rsidP="00A92074">
      <w:pPr>
        <w:ind w:left="567"/>
        <w:jc w:val="both"/>
      </w:pPr>
      <w:r w:rsidRPr="00562472">
        <w:t xml:space="preserve">по дисциплине </w:t>
      </w:r>
      <w:proofErr w:type="spellStart"/>
      <w:r w:rsidRPr="00562472">
        <w:t>__</w:t>
      </w:r>
      <w:r>
        <w:t>Риторика</w:t>
      </w:r>
      <w:proofErr w:type="spellEnd"/>
      <w:r>
        <w:t>_______________________________</w:t>
      </w:r>
      <w:r w:rsidRPr="00562472">
        <w:t>_</w:t>
      </w:r>
      <w:r>
        <w:t xml:space="preserve"> на </w:t>
      </w:r>
      <w:r w:rsidRPr="00562472">
        <w:t>_</w:t>
      </w:r>
      <w:r>
        <w:t>2</w:t>
      </w:r>
      <w:r w:rsidRPr="00183675">
        <w:t>__ семестр</w:t>
      </w:r>
    </w:p>
    <w:p w:rsidR="00A92074" w:rsidRPr="00562472" w:rsidRDefault="00A92074" w:rsidP="00A92074">
      <w:pPr>
        <w:ind w:left="2880" w:firstLine="720"/>
        <w:jc w:val="both"/>
        <w:rPr>
          <w:sz w:val="24"/>
          <w:szCs w:val="24"/>
        </w:rPr>
      </w:pPr>
      <w:r w:rsidRPr="00562472">
        <w:rPr>
          <w:sz w:val="24"/>
          <w:szCs w:val="24"/>
        </w:rPr>
        <w:t xml:space="preserve">(наименование дисциплины) </w:t>
      </w:r>
      <w:r w:rsidRPr="00562472">
        <w:rPr>
          <w:sz w:val="24"/>
          <w:szCs w:val="24"/>
        </w:rPr>
        <w:tab/>
      </w:r>
      <w:r w:rsidRPr="00562472">
        <w:rPr>
          <w:sz w:val="24"/>
          <w:szCs w:val="24"/>
        </w:rPr>
        <w:tab/>
      </w:r>
      <w:r w:rsidRPr="00562472">
        <w:rPr>
          <w:sz w:val="24"/>
          <w:szCs w:val="24"/>
        </w:rPr>
        <w:tab/>
      </w:r>
      <w:r w:rsidRPr="00562472">
        <w:rPr>
          <w:sz w:val="24"/>
          <w:szCs w:val="24"/>
        </w:rPr>
        <w:tab/>
      </w:r>
    </w:p>
    <w:p w:rsidR="00A92074" w:rsidRPr="00B65E36" w:rsidRDefault="00A92074" w:rsidP="00A92074"/>
    <w:tbl>
      <w:tblPr>
        <w:tblW w:w="0" w:type="auto"/>
        <w:tblLook w:val="01E0"/>
      </w:tblPr>
      <w:tblGrid>
        <w:gridCol w:w="7393"/>
        <w:gridCol w:w="7392"/>
      </w:tblGrid>
      <w:tr w:rsidR="00A92074" w:rsidRPr="00B65E36" w:rsidTr="00882A25">
        <w:tc>
          <w:tcPr>
            <w:tcW w:w="7393" w:type="dxa"/>
          </w:tcPr>
          <w:p w:rsidR="00A92074" w:rsidRPr="00B65E36" w:rsidRDefault="00A92074" w:rsidP="00882A25">
            <w:r w:rsidRPr="00B65E36">
              <w:t>Рабочую программу осуществляют</w:t>
            </w:r>
            <w:r>
              <w:t>: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лекций (в т.ч. в интерактивных формах)_____</w:t>
            </w:r>
            <w:r>
              <w:t>16</w:t>
            </w:r>
            <w:r w:rsidRPr="00183675">
              <w:t>________</w:t>
            </w:r>
          </w:p>
        </w:tc>
      </w:tr>
      <w:tr w:rsidR="00A92074" w:rsidRPr="00B65E36" w:rsidTr="00882A25">
        <w:tc>
          <w:tcPr>
            <w:tcW w:w="7393" w:type="dxa"/>
          </w:tcPr>
          <w:p w:rsidR="00A92074" w:rsidRPr="00E55F35" w:rsidRDefault="00A92074" w:rsidP="00882A25">
            <w:pPr>
              <w:rPr>
                <w:sz w:val="20"/>
              </w:rPr>
            </w:pPr>
            <w:r w:rsidRPr="00B65E36">
              <w:t xml:space="preserve">Лекции:   </w:t>
            </w:r>
            <w:r w:rsidRPr="00E55F35">
              <w:rPr>
                <w:szCs w:val="28"/>
              </w:rPr>
              <w:t xml:space="preserve">к.ф.н. </w:t>
            </w:r>
            <w:proofErr w:type="spellStart"/>
            <w:r w:rsidRPr="00E55F35">
              <w:rPr>
                <w:szCs w:val="28"/>
              </w:rPr>
              <w:t>Каракуц-Бородина</w:t>
            </w:r>
            <w:proofErr w:type="spellEnd"/>
            <w:r w:rsidRPr="00E55F35">
              <w:rPr>
                <w:szCs w:val="28"/>
              </w:rPr>
              <w:t xml:space="preserve"> Любовь Анатольевна</w:t>
            </w:r>
            <w:r w:rsidRPr="00E55F35">
              <w:rPr>
                <w:sz w:val="20"/>
              </w:rPr>
              <w:t xml:space="preserve">  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</w:t>
            </w:r>
            <w:proofErr w:type="gramStart"/>
            <w:r w:rsidRPr="00183675">
              <w:t>семинарских (в т.ч. в интерактивных формах)__________</w:t>
            </w:r>
            <w:proofErr w:type="gramEnd"/>
          </w:p>
        </w:tc>
      </w:tr>
      <w:tr w:rsidR="00A92074" w:rsidRPr="00B65E36" w:rsidTr="00882A25">
        <w:tc>
          <w:tcPr>
            <w:tcW w:w="7393" w:type="dxa"/>
          </w:tcPr>
          <w:p w:rsidR="00A92074" w:rsidRPr="00183675" w:rsidRDefault="00A92074" w:rsidP="00882A25">
            <w:pPr>
              <w:ind w:firstLine="1980"/>
              <w:rPr>
                <w:i/>
                <w:sz w:val="20"/>
              </w:rPr>
            </w:pPr>
            <w:r w:rsidRPr="00183675">
              <w:rPr>
                <w:i/>
                <w:sz w:val="20"/>
              </w:rPr>
              <w:t xml:space="preserve">(должность, </w:t>
            </w:r>
            <w:proofErr w:type="spellStart"/>
            <w:r w:rsidRPr="00183675">
              <w:rPr>
                <w:i/>
                <w:sz w:val="20"/>
              </w:rPr>
              <w:t>уч</w:t>
            </w:r>
            <w:proofErr w:type="spellEnd"/>
            <w:r w:rsidRPr="00183675">
              <w:rPr>
                <w:i/>
                <w:sz w:val="20"/>
              </w:rPr>
              <w:t>. степень, звание, ф.и.о.)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</w:t>
            </w:r>
            <w:proofErr w:type="gramStart"/>
            <w:r w:rsidRPr="00183675">
              <w:t>практических (в т.ч. в интерактивных формах)_</w:t>
            </w:r>
            <w:r>
              <w:t>4</w:t>
            </w:r>
            <w:r w:rsidRPr="00183675">
              <w:t>__</w:t>
            </w:r>
            <w:proofErr w:type="gramEnd"/>
          </w:p>
        </w:tc>
      </w:tr>
      <w:tr w:rsidR="00A92074" w:rsidRPr="00B65E36" w:rsidTr="00882A25">
        <w:tc>
          <w:tcPr>
            <w:tcW w:w="7393" w:type="dxa"/>
          </w:tcPr>
          <w:p w:rsidR="00A92074" w:rsidRPr="00B65E36" w:rsidRDefault="00A92074" w:rsidP="00882A25">
            <w:r>
              <w:t>___________________________________________________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лабораторных __________</w:t>
            </w:r>
          </w:p>
        </w:tc>
      </w:tr>
      <w:tr w:rsidR="00A92074" w:rsidRPr="00B65E36" w:rsidTr="00882A25">
        <w:tc>
          <w:tcPr>
            <w:tcW w:w="7393" w:type="dxa"/>
          </w:tcPr>
          <w:p w:rsidR="00A92074" w:rsidRPr="00B65E36" w:rsidRDefault="00A92074" w:rsidP="00882A25">
            <w:r>
              <w:t>___________________________________________________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консультаций ______________________________</w:t>
            </w:r>
          </w:p>
        </w:tc>
      </w:tr>
      <w:tr w:rsidR="00A92074" w:rsidRPr="00B65E36" w:rsidTr="00882A25">
        <w:tc>
          <w:tcPr>
            <w:tcW w:w="7393" w:type="dxa"/>
          </w:tcPr>
          <w:p w:rsidR="00A92074" w:rsidRPr="00B65E36" w:rsidRDefault="00A92074" w:rsidP="00882A25">
            <w:r w:rsidRPr="00B65E36">
              <w:t xml:space="preserve">Практические занятия: </w:t>
            </w:r>
            <w:r>
              <w:t>_______________________________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зачет __________</w:t>
            </w:r>
            <w:r>
              <w:t>2</w:t>
            </w:r>
            <w:r w:rsidRPr="00183675">
              <w:t xml:space="preserve"> семестр_____________________</w:t>
            </w:r>
          </w:p>
        </w:tc>
      </w:tr>
      <w:tr w:rsidR="00A92074" w:rsidRPr="00B65E36" w:rsidTr="00882A25">
        <w:tc>
          <w:tcPr>
            <w:tcW w:w="7393" w:type="dxa"/>
          </w:tcPr>
          <w:p w:rsidR="00A92074" w:rsidRPr="00183675" w:rsidRDefault="00A92074" w:rsidP="00882A25">
            <w:pPr>
              <w:ind w:firstLine="1980"/>
              <w:rPr>
                <w:i/>
                <w:sz w:val="20"/>
              </w:rPr>
            </w:pPr>
            <w:r w:rsidRPr="00183675">
              <w:rPr>
                <w:i/>
                <w:sz w:val="20"/>
              </w:rPr>
              <w:t xml:space="preserve">(должность, </w:t>
            </w:r>
            <w:proofErr w:type="spellStart"/>
            <w:r w:rsidRPr="00183675">
              <w:rPr>
                <w:i/>
                <w:sz w:val="20"/>
              </w:rPr>
              <w:t>уч</w:t>
            </w:r>
            <w:proofErr w:type="spellEnd"/>
            <w:r w:rsidRPr="00183675">
              <w:rPr>
                <w:i/>
                <w:sz w:val="20"/>
              </w:rPr>
              <w:t>. степень</w:t>
            </w:r>
            <w:proofErr w:type="gramStart"/>
            <w:r w:rsidRPr="00183675">
              <w:rPr>
                <w:i/>
                <w:sz w:val="20"/>
              </w:rPr>
              <w:t>.</w:t>
            </w:r>
            <w:proofErr w:type="gramEnd"/>
            <w:r w:rsidRPr="00183675">
              <w:rPr>
                <w:i/>
                <w:sz w:val="20"/>
              </w:rPr>
              <w:t xml:space="preserve"> </w:t>
            </w:r>
            <w:proofErr w:type="gramStart"/>
            <w:r w:rsidRPr="00183675">
              <w:rPr>
                <w:i/>
                <w:sz w:val="20"/>
              </w:rPr>
              <w:t>з</w:t>
            </w:r>
            <w:proofErr w:type="gramEnd"/>
            <w:r w:rsidRPr="00183675">
              <w:rPr>
                <w:i/>
                <w:sz w:val="20"/>
              </w:rPr>
              <w:t>вание, ф.и.о.)</w:t>
            </w:r>
          </w:p>
        </w:tc>
        <w:tc>
          <w:tcPr>
            <w:tcW w:w="7392" w:type="dxa"/>
          </w:tcPr>
          <w:p w:rsidR="00A92074" w:rsidRPr="00183675" w:rsidRDefault="00A92074" w:rsidP="00882A25">
            <w:r w:rsidRPr="00183675">
              <w:t xml:space="preserve">  экзамен ___________________________________</w:t>
            </w:r>
          </w:p>
        </w:tc>
      </w:tr>
      <w:tr w:rsidR="00A92074" w:rsidRPr="00B65E36" w:rsidTr="00882A25">
        <w:tc>
          <w:tcPr>
            <w:tcW w:w="7393" w:type="dxa"/>
          </w:tcPr>
          <w:p w:rsidR="00A92074" w:rsidRPr="00B65E36" w:rsidRDefault="00A92074" w:rsidP="00882A25">
            <w:r>
              <w:t>__</w:t>
            </w:r>
            <w:r w:rsidRPr="00E55F35">
              <w:rPr>
                <w:szCs w:val="28"/>
              </w:rPr>
              <w:t xml:space="preserve"> к.ф.н. </w:t>
            </w:r>
            <w:proofErr w:type="spellStart"/>
            <w:r w:rsidRPr="00E55F35">
              <w:rPr>
                <w:szCs w:val="28"/>
              </w:rPr>
              <w:t>Каракуц-Бородина</w:t>
            </w:r>
            <w:proofErr w:type="spellEnd"/>
            <w:r w:rsidRPr="00E55F35">
              <w:rPr>
                <w:szCs w:val="28"/>
              </w:rPr>
              <w:t xml:space="preserve"> Любовь Анатольевна</w:t>
            </w:r>
            <w:r w:rsidRPr="00E55F35">
              <w:rPr>
                <w:sz w:val="20"/>
              </w:rPr>
              <w:t xml:space="preserve">  </w:t>
            </w:r>
            <w:r>
              <w:t>_</w:t>
            </w:r>
          </w:p>
        </w:tc>
        <w:tc>
          <w:tcPr>
            <w:tcW w:w="7392" w:type="dxa"/>
          </w:tcPr>
          <w:p w:rsidR="00A92074" w:rsidRPr="001E614D" w:rsidRDefault="00A92074" w:rsidP="00882A25">
            <w:pPr>
              <w:rPr>
                <w:highlight w:val="yellow"/>
              </w:rPr>
            </w:pPr>
          </w:p>
        </w:tc>
      </w:tr>
      <w:tr w:rsidR="00A92074" w:rsidRPr="00B65E36" w:rsidTr="00882A25">
        <w:tc>
          <w:tcPr>
            <w:tcW w:w="7393" w:type="dxa"/>
          </w:tcPr>
          <w:p w:rsidR="00A92074" w:rsidRPr="00B65E36" w:rsidRDefault="00A92074" w:rsidP="00882A25"/>
        </w:tc>
        <w:tc>
          <w:tcPr>
            <w:tcW w:w="7392" w:type="dxa"/>
          </w:tcPr>
          <w:p w:rsidR="00A92074" w:rsidRPr="00B65E36" w:rsidRDefault="00A92074" w:rsidP="00882A25"/>
        </w:tc>
      </w:tr>
    </w:tbl>
    <w:p w:rsidR="00A92074" w:rsidRDefault="00A92074" w:rsidP="00A92074">
      <w:pPr>
        <w:pStyle w:val="a5"/>
        <w:tabs>
          <w:tab w:val="left" w:pos="540"/>
        </w:tabs>
        <w:jc w:val="left"/>
        <w:rPr>
          <w:i/>
          <w:szCs w:val="28"/>
        </w:rPr>
      </w:pPr>
    </w:p>
    <w:p w:rsidR="00A92074" w:rsidRPr="00C51255" w:rsidRDefault="00A92074" w:rsidP="00A92074">
      <w:pPr>
        <w:pStyle w:val="a5"/>
        <w:tabs>
          <w:tab w:val="left" w:pos="540"/>
        </w:tabs>
        <w:jc w:val="left"/>
        <w:rPr>
          <w:b w:val="0"/>
          <w:szCs w:val="24"/>
        </w:rPr>
      </w:pPr>
      <w:r>
        <w:rPr>
          <w:i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240"/>
        <w:gridCol w:w="2551"/>
        <w:gridCol w:w="851"/>
        <w:gridCol w:w="1417"/>
        <w:gridCol w:w="1276"/>
        <w:gridCol w:w="1984"/>
      </w:tblGrid>
      <w:tr w:rsidR="00A92074" w:rsidRPr="0056072E" w:rsidTr="00882A25">
        <w:tc>
          <w:tcPr>
            <w:tcW w:w="531" w:type="dxa"/>
            <w:vAlign w:val="center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 w:rsidRPr="0056072E">
              <w:rPr>
                <w:sz w:val="22"/>
                <w:szCs w:val="22"/>
              </w:rPr>
              <w:lastRenderedPageBreak/>
              <w:t>№</w:t>
            </w:r>
          </w:p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607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072E">
              <w:rPr>
                <w:sz w:val="22"/>
                <w:szCs w:val="22"/>
              </w:rPr>
              <w:t>/</w:t>
            </w:r>
            <w:proofErr w:type="spellStart"/>
            <w:r w:rsidRPr="005607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 w:rsidRPr="0056072E">
              <w:rPr>
                <w:sz w:val="22"/>
                <w:szCs w:val="22"/>
              </w:rPr>
              <w:t>Тема и содержание</w:t>
            </w:r>
          </w:p>
        </w:tc>
        <w:tc>
          <w:tcPr>
            <w:tcW w:w="2551" w:type="dxa"/>
            <w:vAlign w:val="center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 w:rsidRPr="0056072E">
              <w:rPr>
                <w:sz w:val="22"/>
                <w:szCs w:val="22"/>
              </w:rPr>
              <w:t xml:space="preserve">Форма изучения материалов (лекции, </w:t>
            </w:r>
            <w:proofErr w:type="spellStart"/>
            <w:r w:rsidRPr="0056072E">
              <w:rPr>
                <w:sz w:val="22"/>
                <w:szCs w:val="22"/>
              </w:rPr>
              <w:t>пра</w:t>
            </w:r>
            <w:r w:rsidRPr="0056072E">
              <w:rPr>
                <w:sz w:val="22"/>
                <w:szCs w:val="22"/>
              </w:rPr>
              <w:t>к</w:t>
            </w:r>
            <w:r w:rsidRPr="0056072E">
              <w:rPr>
                <w:sz w:val="22"/>
                <w:szCs w:val="22"/>
              </w:rPr>
              <w:t>тич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6072E">
              <w:rPr>
                <w:sz w:val="22"/>
                <w:szCs w:val="22"/>
              </w:rPr>
              <w:t xml:space="preserve"> занятия, семина</w:t>
            </w:r>
            <w:r w:rsidRPr="0056072E">
              <w:rPr>
                <w:sz w:val="22"/>
                <w:szCs w:val="22"/>
              </w:rPr>
              <w:t>р</w:t>
            </w:r>
            <w:r w:rsidRPr="0056072E">
              <w:rPr>
                <w:sz w:val="22"/>
                <w:szCs w:val="22"/>
              </w:rPr>
              <w:t>ские занятия, лабор</w:t>
            </w:r>
            <w:r w:rsidRPr="0056072E">
              <w:rPr>
                <w:sz w:val="22"/>
                <w:szCs w:val="22"/>
              </w:rPr>
              <w:t>а</w:t>
            </w:r>
            <w:r w:rsidRPr="0056072E">
              <w:rPr>
                <w:sz w:val="22"/>
                <w:szCs w:val="22"/>
              </w:rPr>
              <w:t>торные работы, сам</w:t>
            </w:r>
            <w:r w:rsidRPr="0056072E">
              <w:rPr>
                <w:sz w:val="22"/>
                <w:szCs w:val="22"/>
              </w:rPr>
              <w:t>о</w:t>
            </w:r>
            <w:r w:rsidRPr="0056072E">
              <w:rPr>
                <w:sz w:val="22"/>
                <w:szCs w:val="22"/>
              </w:rPr>
              <w:t>стоятельная работа)</w:t>
            </w:r>
          </w:p>
        </w:tc>
        <w:tc>
          <w:tcPr>
            <w:tcW w:w="851" w:type="dxa"/>
            <w:vAlign w:val="center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 w:rsidRPr="0056072E">
              <w:rPr>
                <w:sz w:val="22"/>
                <w:szCs w:val="22"/>
              </w:rPr>
              <w:t>Кол-во</w:t>
            </w:r>
          </w:p>
          <w:p w:rsidR="00A92074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6072E">
              <w:rPr>
                <w:sz w:val="22"/>
                <w:szCs w:val="22"/>
              </w:rPr>
              <w:t>асов</w:t>
            </w:r>
          </w:p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417" w:type="dxa"/>
            <w:vAlign w:val="center"/>
          </w:tcPr>
          <w:p w:rsidR="00A92074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тивные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 w:rsidRPr="0056072E">
              <w:rPr>
                <w:sz w:val="22"/>
                <w:szCs w:val="22"/>
              </w:rPr>
              <w:t>Инновац</w:t>
            </w:r>
            <w:r w:rsidRPr="0056072E">
              <w:rPr>
                <w:sz w:val="22"/>
                <w:szCs w:val="22"/>
              </w:rPr>
              <w:t>и</w:t>
            </w:r>
            <w:r w:rsidRPr="0056072E">
              <w:rPr>
                <w:sz w:val="22"/>
                <w:szCs w:val="22"/>
              </w:rPr>
              <w:t>онные м</w:t>
            </w:r>
            <w:r w:rsidRPr="0056072E">
              <w:rPr>
                <w:sz w:val="22"/>
                <w:szCs w:val="22"/>
              </w:rPr>
              <w:t>е</w:t>
            </w:r>
            <w:r w:rsidRPr="0056072E">
              <w:rPr>
                <w:sz w:val="22"/>
                <w:szCs w:val="22"/>
              </w:rPr>
              <w:t>тоды в обучении</w:t>
            </w:r>
          </w:p>
        </w:tc>
        <w:tc>
          <w:tcPr>
            <w:tcW w:w="1984" w:type="dxa"/>
            <w:vAlign w:val="center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  <w:rPr>
                <w:sz w:val="22"/>
                <w:szCs w:val="22"/>
              </w:rPr>
            </w:pPr>
            <w:r w:rsidRPr="0056072E">
              <w:rPr>
                <w:sz w:val="22"/>
                <w:szCs w:val="22"/>
              </w:rPr>
              <w:t>Основная и дополнительная л</w:t>
            </w:r>
            <w:r w:rsidRPr="0056072E">
              <w:rPr>
                <w:sz w:val="22"/>
                <w:szCs w:val="22"/>
              </w:rPr>
              <w:t>и</w:t>
            </w:r>
            <w:r w:rsidRPr="0056072E">
              <w:rPr>
                <w:sz w:val="22"/>
                <w:szCs w:val="22"/>
              </w:rPr>
              <w:t>тература</w:t>
            </w:r>
          </w:p>
        </w:tc>
      </w:tr>
      <w:tr w:rsidR="00A92074" w:rsidRPr="00C51255" w:rsidTr="00882A25">
        <w:tc>
          <w:tcPr>
            <w:tcW w:w="531" w:type="dxa"/>
            <w:vAlign w:val="center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 w:rsidRPr="00C51255">
              <w:t>1</w:t>
            </w:r>
          </w:p>
        </w:tc>
        <w:tc>
          <w:tcPr>
            <w:tcW w:w="6240" w:type="dxa"/>
            <w:vAlign w:val="center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 w:rsidRPr="00C51255">
              <w:t>2</w:t>
            </w:r>
          </w:p>
        </w:tc>
        <w:tc>
          <w:tcPr>
            <w:tcW w:w="2551" w:type="dxa"/>
            <w:vAlign w:val="center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 w:rsidRPr="00C51255">
              <w:t>3</w:t>
            </w:r>
          </w:p>
        </w:tc>
        <w:tc>
          <w:tcPr>
            <w:tcW w:w="851" w:type="dxa"/>
            <w:vAlign w:val="center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 w:rsidRPr="00C51255">
              <w:t>4</w:t>
            </w:r>
          </w:p>
        </w:tc>
        <w:tc>
          <w:tcPr>
            <w:tcW w:w="1417" w:type="dxa"/>
            <w:vAlign w:val="center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 w:rsidRPr="00C51255">
              <w:t>5</w:t>
            </w:r>
          </w:p>
        </w:tc>
        <w:tc>
          <w:tcPr>
            <w:tcW w:w="1276" w:type="dxa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92074" w:rsidRPr="00C51255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jc w:val="center"/>
            </w:pPr>
            <w:r>
              <w:t>8</w:t>
            </w:r>
          </w:p>
        </w:tc>
      </w:tr>
      <w:tr w:rsidR="00A92074" w:rsidRPr="0056072E" w:rsidTr="00882A25">
        <w:trPr>
          <w:trHeight w:val="90"/>
        </w:trPr>
        <w:tc>
          <w:tcPr>
            <w:tcW w:w="531" w:type="dxa"/>
          </w:tcPr>
          <w:p w:rsidR="00A92074" w:rsidRPr="0056072E" w:rsidRDefault="00A92074" w:rsidP="00A92074">
            <w:pPr>
              <w:numPr>
                <w:ilvl w:val="0"/>
                <w:numId w:val="5"/>
              </w:num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40" w:type="dxa"/>
          </w:tcPr>
          <w:p w:rsidR="00A92074" w:rsidRPr="0038790D" w:rsidRDefault="00A92074" w:rsidP="00882A25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38790D">
              <w:rPr>
                <w:sz w:val="24"/>
                <w:szCs w:val="24"/>
              </w:rPr>
              <w:t>Предмет и задачи курса; его место в системе професси</w:t>
            </w:r>
            <w:r w:rsidRPr="0038790D">
              <w:rPr>
                <w:sz w:val="24"/>
                <w:szCs w:val="24"/>
              </w:rPr>
              <w:t>о</w:t>
            </w:r>
            <w:r w:rsidRPr="0038790D">
              <w:rPr>
                <w:sz w:val="24"/>
                <w:szCs w:val="24"/>
              </w:rPr>
              <w:t>нальной подготовки. Роль и место риторических принц</w:t>
            </w:r>
            <w:r w:rsidRPr="0038790D">
              <w:rPr>
                <w:sz w:val="24"/>
                <w:szCs w:val="24"/>
              </w:rPr>
              <w:t>и</w:t>
            </w:r>
            <w:r w:rsidRPr="0038790D">
              <w:rPr>
                <w:sz w:val="24"/>
                <w:szCs w:val="24"/>
              </w:rPr>
              <w:t>пов в современной коммуникации.</w:t>
            </w:r>
          </w:p>
        </w:tc>
        <w:tc>
          <w:tcPr>
            <w:tcW w:w="2551" w:type="dxa"/>
          </w:tcPr>
          <w:p w:rsidR="00A92074" w:rsidRPr="0056072E" w:rsidRDefault="00A92074" w:rsidP="0088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</w:t>
            </w:r>
          </w:p>
        </w:tc>
        <w:tc>
          <w:tcPr>
            <w:tcW w:w="851" w:type="dxa"/>
          </w:tcPr>
          <w:p w:rsidR="00A92074" w:rsidRPr="0056072E" w:rsidRDefault="00A92074" w:rsidP="00882A25">
            <w:pPr>
              <w:tabs>
                <w:tab w:val="left" w:pos="900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92074" w:rsidRPr="00170400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  <w:lang w:val="en-US"/>
              </w:rPr>
            </w:pPr>
            <w:r w:rsidRPr="00170400">
              <w:rPr>
                <w:sz w:val="22"/>
                <w:szCs w:val="22"/>
                <w:lang w:val="en-US"/>
              </w:rPr>
              <w:t>[1], [2]</w:t>
            </w:r>
          </w:p>
        </w:tc>
      </w:tr>
      <w:tr w:rsidR="00A92074" w:rsidRPr="0056072E" w:rsidTr="00882A25">
        <w:trPr>
          <w:trHeight w:val="90"/>
        </w:trPr>
        <w:tc>
          <w:tcPr>
            <w:tcW w:w="531" w:type="dxa"/>
          </w:tcPr>
          <w:p w:rsidR="00A92074" w:rsidRPr="0056072E" w:rsidRDefault="00A92074" w:rsidP="00A92074">
            <w:pPr>
              <w:numPr>
                <w:ilvl w:val="0"/>
                <w:numId w:val="5"/>
              </w:num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40" w:type="dxa"/>
          </w:tcPr>
          <w:p w:rsidR="00A92074" w:rsidRPr="0038790D" w:rsidRDefault="00A92074" w:rsidP="00882A25">
            <w:pPr>
              <w:rPr>
                <w:sz w:val="24"/>
                <w:szCs w:val="24"/>
              </w:rPr>
            </w:pPr>
            <w:r w:rsidRPr="0038790D">
              <w:rPr>
                <w:sz w:val="24"/>
                <w:szCs w:val="24"/>
              </w:rPr>
              <w:t xml:space="preserve">Классический риторический канон. </w:t>
            </w:r>
          </w:p>
        </w:tc>
        <w:tc>
          <w:tcPr>
            <w:tcW w:w="2551" w:type="dxa"/>
          </w:tcPr>
          <w:p w:rsidR="00A92074" w:rsidRPr="0056072E" w:rsidRDefault="00A92074" w:rsidP="0088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</w:t>
            </w:r>
          </w:p>
        </w:tc>
        <w:tc>
          <w:tcPr>
            <w:tcW w:w="851" w:type="dxa"/>
          </w:tcPr>
          <w:p w:rsidR="00A92074" w:rsidRPr="0056072E" w:rsidRDefault="00A92074" w:rsidP="00882A25">
            <w:pPr>
              <w:tabs>
                <w:tab w:val="left" w:pos="900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92074" w:rsidRPr="00170400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  <w:lang w:val="en-US"/>
              </w:rPr>
            </w:pPr>
            <w:r w:rsidRPr="00170400">
              <w:rPr>
                <w:sz w:val="22"/>
                <w:szCs w:val="22"/>
                <w:lang w:val="en-US"/>
              </w:rPr>
              <w:t>[10]</w:t>
            </w:r>
          </w:p>
        </w:tc>
      </w:tr>
      <w:tr w:rsidR="00A92074" w:rsidRPr="0056072E" w:rsidTr="00882A25">
        <w:trPr>
          <w:trHeight w:val="90"/>
        </w:trPr>
        <w:tc>
          <w:tcPr>
            <w:tcW w:w="531" w:type="dxa"/>
          </w:tcPr>
          <w:p w:rsidR="00A92074" w:rsidRPr="0056072E" w:rsidRDefault="00A92074" w:rsidP="00A92074">
            <w:pPr>
              <w:numPr>
                <w:ilvl w:val="0"/>
                <w:numId w:val="5"/>
              </w:num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40" w:type="dxa"/>
          </w:tcPr>
          <w:p w:rsidR="00A92074" w:rsidRPr="0038790D" w:rsidRDefault="00A92074" w:rsidP="00882A25">
            <w:pPr>
              <w:rPr>
                <w:sz w:val="24"/>
                <w:szCs w:val="24"/>
              </w:rPr>
            </w:pPr>
            <w:r w:rsidRPr="0038790D">
              <w:rPr>
                <w:sz w:val="24"/>
                <w:szCs w:val="24"/>
              </w:rPr>
              <w:t>Риторика и логика: композиция речи.</w:t>
            </w:r>
          </w:p>
        </w:tc>
        <w:tc>
          <w:tcPr>
            <w:tcW w:w="2551" w:type="dxa"/>
          </w:tcPr>
          <w:p w:rsidR="00A92074" w:rsidRPr="0056072E" w:rsidRDefault="00A92074" w:rsidP="0088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</w:t>
            </w:r>
          </w:p>
        </w:tc>
        <w:tc>
          <w:tcPr>
            <w:tcW w:w="851" w:type="dxa"/>
          </w:tcPr>
          <w:p w:rsidR="00A92074" w:rsidRPr="0056072E" w:rsidRDefault="00A92074" w:rsidP="00882A25">
            <w:pPr>
              <w:tabs>
                <w:tab w:val="left" w:pos="900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92074" w:rsidRPr="00170400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  <w:lang w:val="en-US"/>
              </w:rPr>
            </w:pPr>
            <w:r w:rsidRPr="00170400">
              <w:rPr>
                <w:sz w:val="22"/>
                <w:szCs w:val="22"/>
                <w:lang w:val="en-US"/>
              </w:rPr>
              <w:t>[7]</w:t>
            </w:r>
          </w:p>
        </w:tc>
      </w:tr>
      <w:tr w:rsidR="00A92074" w:rsidRPr="0056072E" w:rsidTr="00882A25">
        <w:trPr>
          <w:trHeight w:val="90"/>
        </w:trPr>
        <w:tc>
          <w:tcPr>
            <w:tcW w:w="531" w:type="dxa"/>
          </w:tcPr>
          <w:p w:rsidR="00A92074" w:rsidRPr="0056072E" w:rsidRDefault="00A92074" w:rsidP="00A92074">
            <w:pPr>
              <w:numPr>
                <w:ilvl w:val="0"/>
                <w:numId w:val="5"/>
              </w:num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40" w:type="dxa"/>
          </w:tcPr>
          <w:p w:rsidR="00A92074" w:rsidRPr="0038790D" w:rsidRDefault="00A92074" w:rsidP="00882A25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38790D">
              <w:rPr>
                <w:sz w:val="24"/>
                <w:szCs w:val="24"/>
              </w:rPr>
              <w:t xml:space="preserve">Риторические роли журналиста, зависимость реализации законов риторики, максим </w:t>
            </w:r>
            <w:proofErr w:type="spellStart"/>
            <w:r w:rsidRPr="0038790D">
              <w:rPr>
                <w:sz w:val="24"/>
                <w:szCs w:val="24"/>
              </w:rPr>
              <w:t>Грайса</w:t>
            </w:r>
            <w:proofErr w:type="spellEnd"/>
            <w:r w:rsidRPr="0038790D">
              <w:rPr>
                <w:sz w:val="24"/>
                <w:szCs w:val="24"/>
              </w:rPr>
              <w:t xml:space="preserve"> от этих ролей и жанров СМИ. </w:t>
            </w:r>
          </w:p>
        </w:tc>
        <w:tc>
          <w:tcPr>
            <w:tcW w:w="2551" w:type="dxa"/>
          </w:tcPr>
          <w:p w:rsidR="00A92074" w:rsidRPr="0056072E" w:rsidRDefault="00A92074" w:rsidP="0088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</w:t>
            </w:r>
          </w:p>
        </w:tc>
        <w:tc>
          <w:tcPr>
            <w:tcW w:w="851" w:type="dxa"/>
          </w:tcPr>
          <w:p w:rsidR="00A92074" w:rsidRPr="0056072E" w:rsidRDefault="00A92074" w:rsidP="00882A25">
            <w:pPr>
              <w:tabs>
                <w:tab w:val="left" w:pos="900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276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92074" w:rsidRPr="00170400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  <w:lang w:val="en-US"/>
              </w:rPr>
            </w:pPr>
            <w:r w:rsidRPr="00170400">
              <w:rPr>
                <w:sz w:val="22"/>
                <w:szCs w:val="22"/>
                <w:lang w:val="en-US"/>
              </w:rPr>
              <w:t>[8]</w:t>
            </w:r>
          </w:p>
        </w:tc>
      </w:tr>
      <w:tr w:rsidR="00A92074" w:rsidRPr="0056072E" w:rsidTr="00882A25">
        <w:trPr>
          <w:trHeight w:val="90"/>
        </w:trPr>
        <w:tc>
          <w:tcPr>
            <w:tcW w:w="531" w:type="dxa"/>
          </w:tcPr>
          <w:p w:rsidR="00A92074" w:rsidRPr="0056072E" w:rsidRDefault="00A92074" w:rsidP="00A92074">
            <w:pPr>
              <w:numPr>
                <w:ilvl w:val="0"/>
                <w:numId w:val="5"/>
              </w:num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40" w:type="dxa"/>
          </w:tcPr>
          <w:p w:rsidR="00A92074" w:rsidRPr="00AA3CFE" w:rsidRDefault="00A92074" w:rsidP="00882A25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AA3CFE">
              <w:rPr>
                <w:sz w:val="24"/>
                <w:szCs w:val="24"/>
              </w:rPr>
              <w:t>Риторические игры: представление информации, инте</w:t>
            </w:r>
            <w:r w:rsidRPr="00AA3CFE">
              <w:rPr>
                <w:sz w:val="24"/>
                <w:szCs w:val="24"/>
              </w:rPr>
              <w:t>р</w:t>
            </w:r>
            <w:r w:rsidRPr="00AA3CFE">
              <w:rPr>
                <w:sz w:val="24"/>
                <w:szCs w:val="24"/>
              </w:rPr>
              <w:t>вью лектора, спор на заданную тему, выполнение роли ведущего в ток-шоу и т.д.</w:t>
            </w:r>
          </w:p>
        </w:tc>
        <w:tc>
          <w:tcPr>
            <w:tcW w:w="2551" w:type="dxa"/>
          </w:tcPr>
          <w:p w:rsidR="00A92074" w:rsidRPr="0056072E" w:rsidRDefault="00A92074" w:rsidP="00882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</w:t>
            </w:r>
          </w:p>
        </w:tc>
        <w:tc>
          <w:tcPr>
            <w:tcW w:w="851" w:type="dxa"/>
          </w:tcPr>
          <w:p w:rsidR="00A92074" w:rsidRPr="0056072E" w:rsidRDefault="00A92074" w:rsidP="00882A25">
            <w:pPr>
              <w:tabs>
                <w:tab w:val="left" w:pos="900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</w:t>
            </w:r>
          </w:p>
        </w:tc>
        <w:tc>
          <w:tcPr>
            <w:tcW w:w="1276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Тестир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1984" w:type="dxa"/>
          </w:tcPr>
          <w:p w:rsidR="00A92074" w:rsidRPr="00170400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  <w:r w:rsidRPr="00170400">
              <w:rPr>
                <w:sz w:val="22"/>
                <w:szCs w:val="22"/>
                <w:lang w:val="en-US"/>
              </w:rPr>
              <w:t>[8]</w:t>
            </w:r>
          </w:p>
        </w:tc>
      </w:tr>
      <w:tr w:rsidR="00A92074" w:rsidRPr="0056072E" w:rsidTr="00882A25">
        <w:trPr>
          <w:trHeight w:val="90"/>
        </w:trPr>
        <w:tc>
          <w:tcPr>
            <w:tcW w:w="531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</w:p>
        </w:tc>
        <w:tc>
          <w:tcPr>
            <w:tcW w:w="6240" w:type="dxa"/>
          </w:tcPr>
          <w:p w:rsidR="00A92074" w:rsidRPr="0056072E" w:rsidRDefault="00A92074" w:rsidP="00882A25">
            <w:pPr>
              <w:pStyle w:val="a5"/>
              <w:tabs>
                <w:tab w:val="left" w:pos="360"/>
                <w:tab w:val="left" w:pos="9498"/>
                <w:tab w:val="left" w:pos="11482"/>
                <w:tab w:val="left" w:pos="12616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92074" w:rsidRPr="0056072E" w:rsidRDefault="00A92074" w:rsidP="00882A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2074" w:rsidRPr="0056072E" w:rsidRDefault="00A92074" w:rsidP="00882A25">
            <w:pPr>
              <w:tabs>
                <w:tab w:val="left" w:pos="900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2074" w:rsidRPr="0056072E" w:rsidRDefault="00A92074" w:rsidP="00882A25">
            <w:pPr>
              <w:tabs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92074" w:rsidRPr="0056072E" w:rsidRDefault="00A92074" w:rsidP="00882A25">
            <w:pPr>
              <w:tabs>
                <w:tab w:val="left" w:pos="540"/>
                <w:tab w:val="left" w:pos="2520"/>
                <w:tab w:val="left" w:pos="4860"/>
                <w:tab w:val="left" w:pos="5580"/>
                <w:tab w:val="left" w:pos="7020"/>
                <w:tab w:val="left" w:pos="9000"/>
                <w:tab w:val="left" w:pos="11160"/>
                <w:tab w:val="left" w:pos="12420"/>
                <w:tab w:val="left" w:pos="13140"/>
              </w:tabs>
              <w:rPr>
                <w:b/>
                <w:sz w:val="22"/>
                <w:szCs w:val="22"/>
              </w:rPr>
            </w:pPr>
          </w:p>
        </w:tc>
      </w:tr>
    </w:tbl>
    <w:p w:rsidR="00A92074" w:rsidRDefault="00A92074" w:rsidP="00A92074">
      <w:pPr>
        <w:tabs>
          <w:tab w:val="left" w:pos="1134"/>
        </w:tabs>
        <w:ind w:firstLine="567"/>
        <w:jc w:val="both"/>
        <w:rPr>
          <w:szCs w:val="28"/>
        </w:rPr>
        <w:sectPr w:rsidR="00A92074" w:rsidSect="008978C6">
          <w:pgSz w:w="16838" w:h="11906" w:orient="landscape"/>
          <w:pgMar w:top="1134" w:right="851" w:bottom="1134" w:left="1418" w:header="720" w:footer="720" w:gutter="0"/>
          <w:cols w:space="720"/>
          <w:titlePg/>
        </w:sectPr>
      </w:pPr>
    </w:p>
    <w:p w:rsidR="00A92074" w:rsidRDefault="00A92074" w:rsidP="00A92074">
      <w:pPr>
        <w:numPr>
          <w:ilvl w:val="1"/>
          <w:numId w:val="2"/>
        </w:numPr>
        <w:spacing w:line="360" w:lineRule="auto"/>
        <w:rPr>
          <w:i/>
          <w:szCs w:val="28"/>
        </w:rPr>
      </w:pPr>
      <w:bookmarkStart w:id="0" w:name="_Toc144824476"/>
      <w:r w:rsidRPr="00D03003">
        <w:rPr>
          <w:i/>
          <w:szCs w:val="28"/>
        </w:rPr>
        <w:lastRenderedPageBreak/>
        <w:t>Образовательные технологии,</w:t>
      </w:r>
      <w:r w:rsidRPr="00D03003">
        <w:rPr>
          <w:b/>
          <w:i/>
          <w:szCs w:val="28"/>
        </w:rPr>
        <w:t xml:space="preserve"> </w:t>
      </w:r>
      <w:r w:rsidRPr="00D03003">
        <w:rPr>
          <w:i/>
          <w:szCs w:val="28"/>
        </w:rPr>
        <w:t>используемые при реализации различных видов учебной работы</w:t>
      </w:r>
    </w:p>
    <w:p w:rsidR="00A92074" w:rsidRPr="00D03003" w:rsidRDefault="00A92074" w:rsidP="00A92074">
      <w:pPr>
        <w:spacing w:line="360" w:lineRule="auto"/>
        <w:ind w:left="2007"/>
        <w:rPr>
          <w:i/>
          <w:szCs w:val="28"/>
        </w:rPr>
      </w:pPr>
    </w:p>
    <w:p w:rsidR="00A92074" w:rsidRPr="009E43D5" w:rsidRDefault="00A92074" w:rsidP="00A92074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ходе освоения дисциплины «Риторика» используются следующие обр</w:t>
      </w:r>
      <w:r>
        <w:rPr>
          <w:szCs w:val="28"/>
        </w:rPr>
        <w:t>а</w:t>
      </w:r>
      <w:r>
        <w:rPr>
          <w:szCs w:val="28"/>
        </w:rPr>
        <w:t>зовательные технологии:</w:t>
      </w:r>
    </w:p>
    <w:p w:rsidR="00A92074" w:rsidRDefault="00A92074" w:rsidP="00A92074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b/>
          <w:i/>
          <w:szCs w:val="28"/>
        </w:rPr>
        <w:t>- и</w:t>
      </w:r>
      <w:r w:rsidRPr="009E43D5">
        <w:rPr>
          <w:b/>
          <w:i/>
          <w:szCs w:val="28"/>
        </w:rPr>
        <w:t>нтерактивные методы обучения</w:t>
      </w:r>
      <w:r>
        <w:rPr>
          <w:szCs w:val="28"/>
        </w:rPr>
        <w:t>:</w:t>
      </w:r>
    </w:p>
    <w:p w:rsidR="00A92074" w:rsidRDefault="00A92074" w:rsidP="00A92074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</w:r>
      <w:r w:rsidRPr="009E43D5">
        <w:rPr>
          <w:szCs w:val="28"/>
        </w:rPr>
        <w:t>–деловая игра</w:t>
      </w:r>
      <w:r>
        <w:rPr>
          <w:szCs w:val="28"/>
        </w:rPr>
        <w:t xml:space="preserve"> (тема 5)</w:t>
      </w:r>
      <w:r w:rsidRPr="009E43D5">
        <w:rPr>
          <w:szCs w:val="28"/>
        </w:rPr>
        <w:t xml:space="preserve">; </w:t>
      </w:r>
    </w:p>
    <w:p w:rsidR="00A92074" w:rsidRPr="009E43D5" w:rsidRDefault="00A92074" w:rsidP="00A92074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9E43D5">
        <w:rPr>
          <w:szCs w:val="28"/>
        </w:rPr>
        <w:t>метод проектов</w:t>
      </w:r>
      <w:r>
        <w:rPr>
          <w:szCs w:val="28"/>
        </w:rPr>
        <w:t xml:space="preserve"> (тема 6 «Риторические игры…»);</w:t>
      </w:r>
    </w:p>
    <w:p w:rsidR="00A92074" w:rsidRDefault="00A92074" w:rsidP="00A92074">
      <w:pPr>
        <w:tabs>
          <w:tab w:val="left" w:pos="993"/>
        </w:tabs>
        <w:spacing w:line="360" w:lineRule="auto"/>
        <w:ind w:firstLine="709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- а</w:t>
      </w:r>
      <w:r w:rsidRPr="009E43D5">
        <w:rPr>
          <w:b/>
          <w:bCs/>
          <w:i/>
          <w:iCs/>
          <w:szCs w:val="28"/>
        </w:rPr>
        <w:t>ктивные методы обучения</w:t>
      </w:r>
      <w:r>
        <w:rPr>
          <w:b/>
          <w:bCs/>
          <w:i/>
          <w:iCs/>
          <w:szCs w:val="28"/>
        </w:rPr>
        <w:t>:</w:t>
      </w:r>
    </w:p>
    <w:p w:rsidR="00A92074" w:rsidRPr="009E43D5" w:rsidRDefault="00A92074" w:rsidP="00A92074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9E43D5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9E43D5">
        <w:rPr>
          <w:szCs w:val="28"/>
        </w:rPr>
        <w:t>проблемная лекция; эвристическая беседа; учебная дискуссия; сам</w:t>
      </w:r>
      <w:r w:rsidRPr="009E43D5">
        <w:rPr>
          <w:szCs w:val="28"/>
        </w:rPr>
        <w:t>о</w:t>
      </w:r>
      <w:r w:rsidRPr="009E43D5">
        <w:rPr>
          <w:szCs w:val="28"/>
        </w:rPr>
        <w:t>стоятельная работа с л</w:t>
      </w:r>
      <w:r>
        <w:rPr>
          <w:szCs w:val="28"/>
        </w:rPr>
        <w:t>итературой; семинар-практикум</w:t>
      </w:r>
      <w:r w:rsidRPr="009E43D5">
        <w:rPr>
          <w:szCs w:val="28"/>
        </w:rPr>
        <w:t>.</w:t>
      </w:r>
    </w:p>
    <w:p w:rsidR="00A92074" w:rsidRPr="00A22EED" w:rsidRDefault="00A92074" w:rsidP="00A92074">
      <w:pPr>
        <w:numPr>
          <w:ilvl w:val="1"/>
          <w:numId w:val="2"/>
        </w:numPr>
        <w:tabs>
          <w:tab w:val="clear" w:pos="2007"/>
          <w:tab w:val="left" w:pos="993"/>
          <w:tab w:val="left" w:pos="1134"/>
          <w:tab w:val="num" w:pos="1560"/>
        </w:tabs>
        <w:spacing w:line="360" w:lineRule="auto"/>
        <w:ind w:left="0" w:firstLine="0"/>
        <w:jc w:val="both"/>
        <w:rPr>
          <w:b/>
          <w:i/>
          <w:szCs w:val="28"/>
        </w:rPr>
      </w:pPr>
      <w:r>
        <w:rPr>
          <w:b/>
          <w:bCs/>
          <w:szCs w:val="28"/>
        </w:rPr>
        <w:br w:type="page"/>
      </w:r>
      <w:r w:rsidRPr="00A22EED">
        <w:rPr>
          <w:b/>
          <w:i/>
          <w:szCs w:val="28"/>
        </w:rPr>
        <w:lastRenderedPageBreak/>
        <w:t xml:space="preserve">Учебно-методическое и информационное обеспечение дисциплины </w:t>
      </w:r>
    </w:p>
    <w:p w:rsidR="00A92074" w:rsidRPr="001F48DB" w:rsidRDefault="00A92074" w:rsidP="00A92074">
      <w:pPr>
        <w:tabs>
          <w:tab w:val="left" w:pos="993"/>
          <w:tab w:val="left" w:pos="1134"/>
        </w:tabs>
        <w:spacing w:line="360" w:lineRule="auto"/>
        <w:ind w:left="720"/>
        <w:jc w:val="both"/>
        <w:rPr>
          <w:i/>
          <w:szCs w:val="28"/>
        </w:rPr>
      </w:pPr>
    </w:p>
    <w:p w:rsidR="00A92074" w:rsidRDefault="00A92074" w:rsidP="00A92074">
      <w:pPr>
        <w:tabs>
          <w:tab w:val="left" w:pos="993"/>
        </w:tabs>
        <w:spacing w:line="360" w:lineRule="auto"/>
        <w:ind w:firstLine="567"/>
        <w:jc w:val="both"/>
        <w:rPr>
          <w:i/>
          <w:szCs w:val="28"/>
        </w:rPr>
      </w:pPr>
      <w:r w:rsidRPr="00A22EED">
        <w:rPr>
          <w:i/>
          <w:szCs w:val="28"/>
        </w:rPr>
        <w:t>а) основная литература:</w:t>
      </w:r>
    </w:p>
    <w:p w:rsidR="00A92074" w:rsidRPr="001F48DB" w:rsidRDefault="00A92074" w:rsidP="00A92074">
      <w:pPr>
        <w:widowControl w:val="0"/>
        <w:numPr>
          <w:ilvl w:val="0"/>
          <w:numId w:val="6"/>
        </w:numPr>
        <w:spacing w:line="360" w:lineRule="auto"/>
        <w:ind w:left="0" w:firstLine="567"/>
        <w:jc w:val="both"/>
        <w:rPr>
          <w:szCs w:val="28"/>
        </w:rPr>
      </w:pPr>
      <w:proofErr w:type="spellStart"/>
      <w:r w:rsidRPr="001F48DB">
        <w:rPr>
          <w:szCs w:val="28"/>
        </w:rPr>
        <w:t>Смелкова</w:t>
      </w:r>
      <w:proofErr w:type="spellEnd"/>
      <w:r w:rsidRPr="001F48DB">
        <w:rPr>
          <w:szCs w:val="28"/>
        </w:rPr>
        <w:t xml:space="preserve"> З. С., </w:t>
      </w:r>
      <w:proofErr w:type="spellStart"/>
      <w:r w:rsidRPr="001F48DB">
        <w:rPr>
          <w:szCs w:val="28"/>
        </w:rPr>
        <w:t>Ассуирова</w:t>
      </w:r>
      <w:proofErr w:type="spellEnd"/>
      <w:r w:rsidRPr="001F48DB">
        <w:rPr>
          <w:szCs w:val="28"/>
        </w:rPr>
        <w:t xml:space="preserve"> Л. В., </w:t>
      </w:r>
      <w:proofErr w:type="spellStart"/>
      <w:r w:rsidRPr="001F48DB">
        <w:rPr>
          <w:szCs w:val="28"/>
        </w:rPr>
        <w:t>Савова</w:t>
      </w:r>
      <w:proofErr w:type="spellEnd"/>
      <w:r w:rsidRPr="001F48DB">
        <w:rPr>
          <w:szCs w:val="28"/>
        </w:rPr>
        <w:t xml:space="preserve"> М. Р., Сальникова О. А. Р</w:t>
      </w:r>
      <w:r w:rsidRPr="001F48DB">
        <w:rPr>
          <w:szCs w:val="28"/>
        </w:rPr>
        <w:t>и</w:t>
      </w:r>
      <w:r w:rsidRPr="001F48DB">
        <w:rPr>
          <w:szCs w:val="28"/>
        </w:rPr>
        <w:t xml:space="preserve">торические основы журналистики. - Флинта, Наука, 2009. - 320 </w:t>
      </w:r>
      <w:proofErr w:type="gramStart"/>
      <w:r w:rsidRPr="001F48DB">
        <w:rPr>
          <w:szCs w:val="28"/>
        </w:rPr>
        <w:t>с</w:t>
      </w:r>
      <w:proofErr w:type="gramEnd"/>
      <w:r w:rsidRPr="001F48DB">
        <w:rPr>
          <w:szCs w:val="28"/>
        </w:rPr>
        <w:t>.</w:t>
      </w:r>
    </w:p>
    <w:p w:rsidR="00A92074" w:rsidRDefault="00A92074" w:rsidP="00A92074">
      <w:pPr>
        <w:pStyle w:val="a4"/>
        <w:numPr>
          <w:ilvl w:val="0"/>
          <w:numId w:val="6"/>
        </w:numPr>
        <w:spacing w:line="360" w:lineRule="auto"/>
        <w:ind w:left="0" w:firstLine="567"/>
        <w:rPr>
          <w:sz w:val="28"/>
          <w:szCs w:val="28"/>
        </w:rPr>
      </w:pPr>
      <w:proofErr w:type="spellStart"/>
      <w:r w:rsidRPr="001F48DB">
        <w:rPr>
          <w:sz w:val="28"/>
          <w:szCs w:val="28"/>
        </w:rPr>
        <w:t>Сопер</w:t>
      </w:r>
      <w:proofErr w:type="spellEnd"/>
      <w:r w:rsidRPr="001F48DB">
        <w:rPr>
          <w:sz w:val="28"/>
          <w:szCs w:val="28"/>
        </w:rPr>
        <w:t xml:space="preserve"> П.Л. Основы искусства речи. – Ростов: Феникс, 2005. – 326 </w:t>
      </w:r>
      <w:proofErr w:type="gramStart"/>
      <w:r w:rsidRPr="001F48DB">
        <w:rPr>
          <w:sz w:val="28"/>
          <w:szCs w:val="28"/>
        </w:rPr>
        <w:t>с</w:t>
      </w:r>
      <w:proofErr w:type="gramEnd"/>
      <w:r w:rsidRPr="001F48DB">
        <w:rPr>
          <w:sz w:val="28"/>
          <w:szCs w:val="28"/>
        </w:rPr>
        <w:t>.</w:t>
      </w:r>
    </w:p>
    <w:p w:rsidR="00A92074" w:rsidRPr="001F48DB" w:rsidRDefault="00A92074" w:rsidP="00A92074">
      <w:pPr>
        <w:pStyle w:val="a4"/>
        <w:spacing w:line="360" w:lineRule="auto"/>
        <w:ind w:left="567"/>
        <w:rPr>
          <w:sz w:val="28"/>
          <w:szCs w:val="28"/>
        </w:rPr>
      </w:pPr>
    </w:p>
    <w:p w:rsidR="00A92074" w:rsidRDefault="00A92074" w:rsidP="00A92074">
      <w:pPr>
        <w:tabs>
          <w:tab w:val="left" w:pos="993"/>
        </w:tabs>
        <w:spacing w:line="360" w:lineRule="auto"/>
        <w:ind w:firstLine="567"/>
        <w:rPr>
          <w:i/>
          <w:szCs w:val="28"/>
        </w:rPr>
      </w:pPr>
      <w:r w:rsidRPr="00A22EED">
        <w:rPr>
          <w:i/>
          <w:szCs w:val="28"/>
        </w:rPr>
        <w:t>б) дополнительная литература: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rPr>
          <w:szCs w:val="28"/>
        </w:rPr>
      </w:pPr>
      <w:r w:rsidRPr="001F48DB">
        <w:rPr>
          <w:szCs w:val="28"/>
        </w:rPr>
        <w:t xml:space="preserve">Анисимова Т. В., </w:t>
      </w:r>
      <w:proofErr w:type="spellStart"/>
      <w:r w:rsidRPr="001F48DB">
        <w:rPr>
          <w:szCs w:val="28"/>
        </w:rPr>
        <w:t>Гимпельсон</w:t>
      </w:r>
      <w:proofErr w:type="spellEnd"/>
      <w:r w:rsidRPr="001F48DB">
        <w:rPr>
          <w:szCs w:val="28"/>
        </w:rPr>
        <w:t xml:space="preserve"> Е. Г. Современная делов</w:t>
      </w:r>
      <w:r>
        <w:rPr>
          <w:szCs w:val="28"/>
        </w:rPr>
        <w:t>ая риторика. - М.-Воронеж, 2002.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rPr>
          <w:szCs w:val="28"/>
        </w:rPr>
      </w:pPr>
      <w:r w:rsidRPr="001F48DB">
        <w:rPr>
          <w:szCs w:val="28"/>
        </w:rPr>
        <w:t xml:space="preserve">Березин В. М. Лики и гримасы массовой коммуникации. – М., 2003 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ind w:right="1134"/>
        <w:jc w:val="both"/>
        <w:rPr>
          <w:bCs/>
          <w:szCs w:val="28"/>
        </w:rPr>
      </w:pPr>
      <w:proofErr w:type="spellStart"/>
      <w:r w:rsidRPr="001F48DB">
        <w:rPr>
          <w:bCs/>
          <w:iCs/>
          <w:szCs w:val="28"/>
        </w:rPr>
        <w:t>Бредемайер</w:t>
      </w:r>
      <w:proofErr w:type="spellEnd"/>
      <w:r w:rsidRPr="001F48DB">
        <w:rPr>
          <w:bCs/>
          <w:iCs/>
          <w:szCs w:val="28"/>
        </w:rPr>
        <w:t xml:space="preserve"> К.</w:t>
      </w:r>
      <w:r w:rsidRPr="001F48DB">
        <w:rPr>
          <w:bCs/>
          <w:i/>
          <w:iCs/>
          <w:szCs w:val="28"/>
        </w:rPr>
        <w:t xml:space="preserve"> </w:t>
      </w:r>
      <w:r w:rsidRPr="001F48DB">
        <w:rPr>
          <w:bCs/>
          <w:szCs w:val="28"/>
        </w:rPr>
        <w:t xml:space="preserve">Искусство словесной атаки. (Практическое руководство)/ Пер. Е. </w:t>
      </w:r>
      <w:proofErr w:type="spellStart"/>
      <w:r w:rsidRPr="001F48DB">
        <w:rPr>
          <w:bCs/>
          <w:szCs w:val="28"/>
        </w:rPr>
        <w:t>Жевага</w:t>
      </w:r>
      <w:proofErr w:type="spellEnd"/>
      <w:r w:rsidRPr="001F48DB">
        <w:rPr>
          <w:bCs/>
          <w:szCs w:val="28"/>
        </w:rPr>
        <w:t xml:space="preserve">. - М.: </w:t>
      </w:r>
      <w:proofErr w:type="spellStart"/>
      <w:r w:rsidRPr="001F48DB">
        <w:rPr>
          <w:bCs/>
          <w:szCs w:val="28"/>
        </w:rPr>
        <w:t>Альпина</w:t>
      </w:r>
      <w:proofErr w:type="spellEnd"/>
      <w:r w:rsidRPr="001F48DB">
        <w:rPr>
          <w:bCs/>
          <w:szCs w:val="28"/>
        </w:rPr>
        <w:t xml:space="preserve"> Бизнес Букс, 2005.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rPr>
          <w:szCs w:val="28"/>
        </w:rPr>
      </w:pPr>
      <w:proofErr w:type="spellStart"/>
      <w:r w:rsidRPr="001F48DB">
        <w:rPr>
          <w:szCs w:val="28"/>
        </w:rPr>
        <w:t>Далецкий</w:t>
      </w:r>
      <w:proofErr w:type="spellEnd"/>
      <w:r w:rsidRPr="001F48DB">
        <w:rPr>
          <w:szCs w:val="28"/>
        </w:rPr>
        <w:t xml:space="preserve"> Ч. Риторика: Заговори, и я скажу, кто ты. М., 2003 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ind w:right="1134"/>
        <w:jc w:val="both"/>
        <w:rPr>
          <w:szCs w:val="28"/>
        </w:rPr>
      </w:pPr>
      <w:r w:rsidRPr="001F48DB">
        <w:rPr>
          <w:bCs/>
          <w:szCs w:val="28"/>
        </w:rPr>
        <w:t>Ивин А.А. Логика для журналистов. - М.: Аспект Пресс, 2002.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rPr>
          <w:szCs w:val="28"/>
        </w:rPr>
      </w:pPr>
      <w:r w:rsidRPr="001F48DB">
        <w:rPr>
          <w:szCs w:val="28"/>
        </w:rPr>
        <w:t xml:space="preserve">Попова Т. И. </w:t>
      </w:r>
      <w:proofErr w:type="spellStart"/>
      <w:r w:rsidRPr="001F48DB">
        <w:rPr>
          <w:szCs w:val="28"/>
        </w:rPr>
        <w:t>Телеинтервью</w:t>
      </w:r>
      <w:proofErr w:type="spellEnd"/>
      <w:r w:rsidRPr="001F48DB">
        <w:rPr>
          <w:szCs w:val="28"/>
        </w:rPr>
        <w:t xml:space="preserve"> в коммуникативно-прагматическом а</w:t>
      </w:r>
      <w:r w:rsidRPr="001F48DB">
        <w:rPr>
          <w:szCs w:val="28"/>
        </w:rPr>
        <w:t>с</w:t>
      </w:r>
      <w:r w:rsidRPr="001F48DB">
        <w:rPr>
          <w:szCs w:val="28"/>
        </w:rPr>
        <w:t xml:space="preserve">пекте. – СПб, 2002 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rPr>
          <w:szCs w:val="28"/>
        </w:rPr>
      </w:pPr>
      <w:proofErr w:type="spellStart"/>
      <w:r w:rsidRPr="001F48DB">
        <w:rPr>
          <w:szCs w:val="28"/>
        </w:rPr>
        <w:t>Стернин</w:t>
      </w:r>
      <w:proofErr w:type="spellEnd"/>
      <w:r w:rsidRPr="001F48DB">
        <w:rPr>
          <w:szCs w:val="28"/>
        </w:rPr>
        <w:t xml:space="preserve"> И. А. Риторика в объяснениях и упражнениях – Борисо</w:t>
      </w:r>
      <w:r w:rsidRPr="001F48DB">
        <w:rPr>
          <w:szCs w:val="28"/>
        </w:rPr>
        <w:t>г</w:t>
      </w:r>
      <w:r>
        <w:rPr>
          <w:szCs w:val="28"/>
        </w:rPr>
        <w:t>лебск, 2000.</w:t>
      </w:r>
    </w:p>
    <w:p w:rsidR="00A92074" w:rsidRPr="001F48DB" w:rsidRDefault="00A92074" w:rsidP="00A92074">
      <w:pPr>
        <w:widowControl w:val="0"/>
        <w:numPr>
          <w:ilvl w:val="0"/>
          <w:numId w:val="6"/>
        </w:numPr>
        <w:spacing w:line="360" w:lineRule="auto"/>
        <w:jc w:val="both"/>
        <w:rPr>
          <w:szCs w:val="28"/>
        </w:rPr>
      </w:pPr>
      <w:proofErr w:type="spellStart"/>
      <w:r w:rsidRPr="001F48DB">
        <w:rPr>
          <w:rStyle w:val="spelle"/>
          <w:bCs/>
          <w:szCs w:val="28"/>
        </w:rPr>
        <w:t>Хазагеров</w:t>
      </w:r>
      <w:proofErr w:type="spellEnd"/>
      <w:r>
        <w:rPr>
          <w:bCs/>
          <w:szCs w:val="28"/>
        </w:rPr>
        <w:t xml:space="preserve"> Г.Г. </w:t>
      </w:r>
      <w:r w:rsidRPr="001F48DB">
        <w:rPr>
          <w:bCs/>
          <w:szCs w:val="28"/>
        </w:rPr>
        <w:t>Политическая риторика</w:t>
      </w:r>
      <w:r>
        <w:rPr>
          <w:bCs/>
          <w:szCs w:val="28"/>
        </w:rPr>
        <w:t xml:space="preserve">. - </w:t>
      </w:r>
      <w:r w:rsidRPr="001F48DB">
        <w:rPr>
          <w:bCs/>
          <w:szCs w:val="28"/>
        </w:rPr>
        <w:t xml:space="preserve">М.: </w:t>
      </w:r>
      <w:proofErr w:type="spellStart"/>
      <w:r w:rsidRPr="001F48DB">
        <w:rPr>
          <w:rStyle w:val="spelle"/>
          <w:bCs/>
          <w:szCs w:val="28"/>
        </w:rPr>
        <w:t>Николо-Медиа</w:t>
      </w:r>
      <w:proofErr w:type="spellEnd"/>
      <w:r w:rsidRPr="001F48DB">
        <w:rPr>
          <w:bCs/>
          <w:szCs w:val="28"/>
        </w:rPr>
        <w:t>, 2002</w:t>
      </w:r>
      <w:r>
        <w:rPr>
          <w:bCs/>
          <w:szCs w:val="28"/>
        </w:rPr>
        <w:t>.</w:t>
      </w:r>
    </w:p>
    <w:p w:rsidR="00A92074" w:rsidRPr="001F48DB" w:rsidRDefault="00A92074" w:rsidP="00A92074">
      <w:pPr>
        <w:numPr>
          <w:ilvl w:val="0"/>
          <w:numId w:val="6"/>
        </w:numPr>
        <w:spacing w:line="360" w:lineRule="auto"/>
        <w:rPr>
          <w:szCs w:val="28"/>
        </w:rPr>
      </w:pPr>
      <w:r w:rsidRPr="001F48DB">
        <w:rPr>
          <w:szCs w:val="28"/>
        </w:rPr>
        <w:t>Чурилов И. И. Философский диспут с обыденным сознанием в аф</w:t>
      </w:r>
      <w:r w:rsidRPr="001F48DB">
        <w:rPr>
          <w:szCs w:val="28"/>
        </w:rPr>
        <w:t>о</w:t>
      </w:r>
      <w:r w:rsidRPr="001F48DB">
        <w:rPr>
          <w:szCs w:val="28"/>
        </w:rPr>
        <w:t xml:space="preserve">ризмах. Пермь, 2000 </w:t>
      </w:r>
    </w:p>
    <w:p w:rsidR="00A92074" w:rsidRPr="001F48DB" w:rsidRDefault="00A92074" w:rsidP="00A92074">
      <w:pPr>
        <w:spacing w:line="360" w:lineRule="auto"/>
        <w:ind w:firstLine="567"/>
        <w:rPr>
          <w:szCs w:val="28"/>
        </w:rPr>
      </w:pPr>
    </w:p>
    <w:p w:rsidR="00A92074" w:rsidRPr="00A22EED" w:rsidRDefault="00A92074" w:rsidP="00A92074">
      <w:pPr>
        <w:spacing w:line="360" w:lineRule="auto"/>
        <w:ind w:firstLine="567"/>
        <w:rPr>
          <w:i/>
          <w:szCs w:val="28"/>
        </w:rPr>
      </w:pPr>
      <w:r w:rsidRPr="00A22EED">
        <w:rPr>
          <w:i/>
          <w:szCs w:val="28"/>
        </w:rPr>
        <w:t>в) программное обеспечение и Интернет-ресурсы:</w:t>
      </w:r>
    </w:p>
    <w:p w:rsidR="00A92074" w:rsidRPr="001F48DB" w:rsidRDefault="00A92074" w:rsidP="00A92074">
      <w:pPr>
        <w:spacing w:line="360" w:lineRule="auto"/>
        <w:ind w:firstLine="567"/>
        <w:rPr>
          <w:szCs w:val="28"/>
        </w:rPr>
      </w:pPr>
      <w:r w:rsidRPr="001F48DB">
        <w:rPr>
          <w:szCs w:val="28"/>
        </w:rPr>
        <w:t>http://www.orator.ru/ - курсы ораторского мастерства</w:t>
      </w:r>
    </w:p>
    <w:p w:rsidR="00A92074" w:rsidRPr="00A22EED" w:rsidRDefault="00A92074" w:rsidP="00A920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jc w:val="both"/>
        <w:rPr>
          <w:b/>
          <w:i/>
          <w:szCs w:val="28"/>
        </w:rPr>
      </w:pPr>
      <w:r>
        <w:rPr>
          <w:sz w:val="24"/>
          <w:szCs w:val="24"/>
        </w:rPr>
        <w:br w:type="page"/>
      </w:r>
      <w:r w:rsidRPr="00A22EED">
        <w:rPr>
          <w:b/>
          <w:i/>
          <w:szCs w:val="28"/>
        </w:rPr>
        <w:lastRenderedPageBreak/>
        <w:t xml:space="preserve">Материально-техническое обеспечение дисциплины (модуля) </w:t>
      </w:r>
    </w:p>
    <w:p w:rsidR="00A92074" w:rsidRDefault="00A92074" w:rsidP="00A92074">
      <w:pPr>
        <w:tabs>
          <w:tab w:val="left" w:pos="993"/>
          <w:tab w:val="left" w:pos="1134"/>
        </w:tabs>
        <w:spacing w:line="360" w:lineRule="auto"/>
        <w:ind w:left="1185"/>
        <w:jc w:val="both"/>
        <w:rPr>
          <w:szCs w:val="28"/>
        </w:rPr>
      </w:pPr>
    </w:p>
    <w:p w:rsidR="00A92074" w:rsidRDefault="00A92074" w:rsidP="00A92074">
      <w:pPr>
        <w:tabs>
          <w:tab w:val="left" w:pos="0"/>
          <w:tab w:val="left" w:pos="284"/>
        </w:tabs>
        <w:spacing w:line="360" w:lineRule="auto"/>
        <w:ind w:firstLine="1185"/>
        <w:jc w:val="both"/>
        <w:rPr>
          <w:szCs w:val="28"/>
        </w:rPr>
      </w:pPr>
      <w:r>
        <w:rPr>
          <w:szCs w:val="28"/>
        </w:rPr>
        <w:t>В ходе предусмотренных рабочей программой курса деловых игр и презентаций проектов могут использоваться проектор с подключенным комп</w:t>
      </w:r>
      <w:r>
        <w:rPr>
          <w:szCs w:val="28"/>
        </w:rPr>
        <w:t>ь</w:t>
      </w:r>
      <w:r>
        <w:rPr>
          <w:szCs w:val="28"/>
        </w:rPr>
        <w:t>ютером, экран, аудиотехника.</w:t>
      </w:r>
    </w:p>
    <w:p w:rsidR="00A92074" w:rsidRPr="00B7587C" w:rsidRDefault="00A92074" w:rsidP="00A92074">
      <w:pPr>
        <w:tabs>
          <w:tab w:val="left" w:pos="993"/>
          <w:tab w:val="left" w:pos="1134"/>
        </w:tabs>
        <w:spacing w:line="360" w:lineRule="auto"/>
        <w:ind w:left="1185"/>
        <w:jc w:val="both"/>
        <w:rPr>
          <w:szCs w:val="28"/>
        </w:rPr>
      </w:pPr>
    </w:p>
    <w:p w:rsidR="00A92074" w:rsidRPr="00A22EED" w:rsidRDefault="00A92074" w:rsidP="00A920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jc w:val="both"/>
        <w:rPr>
          <w:b/>
          <w:i/>
          <w:szCs w:val="28"/>
        </w:rPr>
      </w:pPr>
      <w:r w:rsidRPr="00A22EED">
        <w:rPr>
          <w:b/>
          <w:i/>
          <w:szCs w:val="28"/>
        </w:rPr>
        <w:t xml:space="preserve">Методические рекомендации (материалы) для преподавателя </w:t>
      </w:r>
    </w:p>
    <w:p w:rsidR="00A92074" w:rsidRDefault="00A92074" w:rsidP="00A92074">
      <w:pPr>
        <w:pStyle w:val="aa"/>
        <w:rPr>
          <w:szCs w:val="28"/>
        </w:rPr>
      </w:pPr>
    </w:p>
    <w:p w:rsidR="00A92074" w:rsidRPr="001F35DB" w:rsidRDefault="00A92074" w:rsidP="00A92074">
      <w:pPr>
        <w:pStyle w:val="msotext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F35DB">
        <w:rPr>
          <w:rFonts w:ascii="Times New Roman" w:hAnsi="Times New Roman"/>
          <w:sz w:val="28"/>
          <w:szCs w:val="28"/>
        </w:rPr>
        <w:t>В ходе освоения курса с</w:t>
      </w:r>
      <w:r>
        <w:rPr>
          <w:rFonts w:ascii="Times New Roman" w:hAnsi="Times New Roman"/>
          <w:sz w:val="28"/>
          <w:szCs w:val="28"/>
        </w:rPr>
        <w:t xml:space="preserve">лушатель </w:t>
      </w:r>
      <w:r w:rsidRPr="001F35DB">
        <w:rPr>
          <w:rFonts w:ascii="Times New Roman" w:hAnsi="Times New Roman"/>
          <w:sz w:val="28"/>
          <w:szCs w:val="28"/>
        </w:rPr>
        <w:t xml:space="preserve"> должен научиться формулировать тему </w:t>
      </w:r>
      <w:r>
        <w:rPr>
          <w:rFonts w:ascii="Times New Roman" w:hAnsi="Times New Roman"/>
          <w:sz w:val="28"/>
          <w:szCs w:val="28"/>
        </w:rPr>
        <w:t>выступле</w:t>
      </w:r>
      <w:r w:rsidRPr="001F35DB">
        <w:rPr>
          <w:rFonts w:ascii="Times New Roman" w:hAnsi="Times New Roman"/>
          <w:sz w:val="28"/>
          <w:szCs w:val="28"/>
        </w:rPr>
        <w:t>ния, работать над выбранной темой, составлять библиографию и из</w:t>
      </w:r>
      <w:r w:rsidRPr="001F35DB">
        <w:rPr>
          <w:rFonts w:ascii="Times New Roman" w:hAnsi="Times New Roman"/>
          <w:sz w:val="28"/>
          <w:szCs w:val="28"/>
        </w:rPr>
        <w:t>у</w:t>
      </w:r>
      <w:r w:rsidRPr="001F35DB">
        <w:rPr>
          <w:rFonts w:ascii="Times New Roman" w:hAnsi="Times New Roman"/>
          <w:sz w:val="28"/>
          <w:szCs w:val="28"/>
        </w:rPr>
        <w:t>чать литературу</w:t>
      </w:r>
      <w:r>
        <w:rPr>
          <w:rFonts w:ascii="Times New Roman" w:hAnsi="Times New Roman"/>
          <w:sz w:val="28"/>
          <w:szCs w:val="28"/>
        </w:rPr>
        <w:t>, в том числе научную</w:t>
      </w:r>
      <w:r w:rsidRPr="001F35DB">
        <w:rPr>
          <w:rFonts w:ascii="Times New Roman" w:hAnsi="Times New Roman"/>
          <w:sz w:val="28"/>
          <w:szCs w:val="28"/>
        </w:rPr>
        <w:t>, критически осмысливая ее; собирать неисследованный или малоисследованный материал, самостоятельно его анал</w:t>
      </w:r>
      <w:r w:rsidRPr="001F35DB">
        <w:rPr>
          <w:rFonts w:ascii="Times New Roman" w:hAnsi="Times New Roman"/>
          <w:sz w:val="28"/>
          <w:szCs w:val="28"/>
        </w:rPr>
        <w:t>и</w:t>
      </w:r>
      <w:r w:rsidRPr="001F35DB">
        <w:rPr>
          <w:rFonts w:ascii="Times New Roman" w:hAnsi="Times New Roman"/>
          <w:sz w:val="28"/>
          <w:szCs w:val="28"/>
        </w:rPr>
        <w:t xml:space="preserve">зировать и обобщать результаты, излагать их в соответствии с требованиями к устному научному выступлению; </w:t>
      </w:r>
      <w:r>
        <w:rPr>
          <w:rFonts w:ascii="Times New Roman" w:hAnsi="Times New Roman"/>
          <w:sz w:val="28"/>
          <w:szCs w:val="28"/>
        </w:rPr>
        <w:t>запоминать текст речи, быть готовым к 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провизационному выступлению, </w:t>
      </w:r>
      <w:r w:rsidRPr="001F35DB">
        <w:rPr>
          <w:rFonts w:ascii="Times New Roman" w:hAnsi="Times New Roman"/>
          <w:sz w:val="28"/>
          <w:szCs w:val="28"/>
        </w:rPr>
        <w:t>составлять план будущей работы;</w:t>
      </w:r>
      <w:proofErr w:type="gramEnd"/>
      <w:r w:rsidRPr="001F35DB">
        <w:rPr>
          <w:rFonts w:ascii="Times New Roman" w:hAnsi="Times New Roman"/>
          <w:sz w:val="28"/>
          <w:szCs w:val="28"/>
        </w:rPr>
        <w:t xml:space="preserve"> писать р</w:t>
      </w:r>
      <w:r w:rsidRPr="001F35DB">
        <w:rPr>
          <w:rFonts w:ascii="Times New Roman" w:hAnsi="Times New Roman"/>
          <w:sz w:val="28"/>
          <w:szCs w:val="28"/>
        </w:rPr>
        <w:t>е</w:t>
      </w:r>
      <w:r w:rsidRPr="001F35DB">
        <w:rPr>
          <w:rFonts w:ascii="Times New Roman" w:hAnsi="Times New Roman"/>
          <w:sz w:val="28"/>
          <w:szCs w:val="28"/>
        </w:rPr>
        <w:t>цензии и оппонентские выступления</w:t>
      </w:r>
      <w:r>
        <w:rPr>
          <w:rFonts w:ascii="Times New Roman" w:hAnsi="Times New Roman"/>
          <w:sz w:val="28"/>
          <w:szCs w:val="28"/>
        </w:rPr>
        <w:t xml:space="preserve">, задавать проблемные вопросы к </w:t>
      </w:r>
      <w:proofErr w:type="gramStart"/>
      <w:r>
        <w:rPr>
          <w:rFonts w:ascii="Times New Roman" w:hAnsi="Times New Roman"/>
          <w:sz w:val="28"/>
          <w:szCs w:val="28"/>
        </w:rPr>
        <w:t>выст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пающему</w:t>
      </w:r>
      <w:proofErr w:type="gramEnd"/>
      <w:r w:rsidRPr="001F35DB">
        <w:rPr>
          <w:rFonts w:ascii="Times New Roman" w:hAnsi="Times New Roman"/>
          <w:sz w:val="28"/>
          <w:szCs w:val="28"/>
        </w:rPr>
        <w:t>.</w:t>
      </w:r>
    </w:p>
    <w:p w:rsidR="00A92074" w:rsidRDefault="00A92074" w:rsidP="00A920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jc w:val="both"/>
        <w:rPr>
          <w:b/>
          <w:i/>
          <w:szCs w:val="28"/>
        </w:rPr>
      </w:pPr>
    </w:p>
    <w:p w:rsidR="00A92074" w:rsidRDefault="00A92074" w:rsidP="00A920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jc w:val="both"/>
        <w:rPr>
          <w:b/>
          <w:i/>
          <w:szCs w:val="28"/>
        </w:rPr>
      </w:pPr>
      <w:r w:rsidRPr="00A22EED">
        <w:rPr>
          <w:b/>
          <w:i/>
          <w:szCs w:val="28"/>
        </w:rPr>
        <w:t>Методические указания для с</w:t>
      </w:r>
      <w:r>
        <w:rPr>
          <w:b/>
          <w:i/>
          <w:szCs w:val="28"/>
        </w:rPr>
        <w:t>лушателей</w:t>
      </w:r>
      <w:r w:rsidRPr="00A22EED">
        <w:rPr>
          <w:b/>
          <w:i/>
          <w:szCs w:val="28"/>
        </w:rPr>
        <w:t xml:space="preserve"> </w:t>
      </w:r>
    </w:p>
    <w:p w:rsidR="00A92074" w:rsidRPr="001F35DB" w:rsidRDefault="00A92074" w:rsidP="00A92074">
      <w:pPr>
        <w:autoSpaceDE w:val="0"/>
        <w:spacing w:line="360" w:lineRule="auto"/>
        <w:ind w:firstLine="567"/>
        <w:rPr>
          <w:b/>
          <w:bCs/>
          <w:szCs w:val="28"/>
        </w:rPr>
      </w:pPr>
      <w:r w:rsidRPr="001F35DB">
        <w:rPr>
          <w:bCs/>
          <w:szCs w:val="28"/>
        </w:rPr>
        <w:t>Работу  в рамках данного курса следует организовывать в тесном контакте с потенциальным либо настоящим научным руководителем</w:t>
      </w:r>
      <w:r w:rsidRPr="001F35DB">
        <w:rPr>
          <w:b/>
          <w:bCs/>
          <w:szCs w:val="28"/>
        </w:rPr>
        <w:t>.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szCs w:val="28"/>
        </w:rPr>
      </w:pPr>
      <w:r w:rsidRPr="001F35DB">
        <w:rPr>
          <w:szCs w:val="28"/>
        </w:rPr>
        <w:t>По всем разделам предусмотрено выполнение студентами различных в</w:t>
      </w:r>
      <w:r w:rsidRPr="001F35DB">
        <w:rPr>
          <w:szCs w:val="28"/>
        </w:rPr>
        <w:t>и</w:t>
      </w:r>
      <w:r w:rsidRPr="001F35DB">
        <w:rPr>
          <w:szCs w:val="28"/>
        </w:rPr>
        <w:t>дов самостоятельной работы: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szCs w:val="28"/>
        </w:rPr>
      </w:pPr>
      <w:r w:rsidRPr="001F35DB">
        <w:rPr>
          <w:rFonts w:eastAsia="TimesNewRomanPSMT"/>
          <w:szCs w:val="28"/>
        </w:rPr>
        <w:t xml:space="preserve">- самостоятельная работа во время основных аудиторных занятий; </w:t>
      </w:r>
    </w:p>
    <w:p w:rsidR="00A92074" w:rsidRPr="001F35DB" w:rsidRDefault="00A92074" w:rsidP="00A92074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567"/>
        <w:jc w:val="both"/>
        <w:rPr>
          <w:rFonts w:eastAsia="TimesNewRomanPSMT"/>
          <w:szCs w:val="28"/>
        </w:rPr>
      </w:pPr>
      <w:r w:rsidRPr="001F35DB">
        <w:rPr>
          <w:rFonts w:eastAsia="TimesNewRomanPSMT"/>
          <w:szCs w:val="28"/>
        </w:rPr>
        <w:t>- самостоятельная работа под контролем преподавателя в форме плановых консультаций и творческих контактов;</w:t>
      </w:r>
    </w:p>
    <w:p w:rsidR="00A92074" w:rsidRPr="001F35DB" w:rsidRDefault="00A92074" w:rsidP="00A92074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567"/>
        <w:jc w:val="both"/>
        <w:rPr>
          <w:rFonts w:eastAsia="TimesNewRomanPSMT"/>
          <w:szCs w:val="28"/>
        </w:rPr>
      </w:pPr>
      <w:r w:rsidRPr="001F35DB">
        <w:rPr>
          <w:rFonts w:eastAsia="TimesNewRomanPSMT"/>
          <w:szCs w:val="28"/>
        </w:rPr>
        <w:t>- внеаудиторная самостоятельная работа при выполнении студентом д</w:t>
      </w:r>
      <w:r w:rsidRPr="001F35DB">
        <w:rPr>
          <w:rFonts w:eastAsia="TimesNewRomanPSMT"/>
          <w:szCs w:val="28"/>
        </w:rPr>
        <w:t>о</w:t>
      </w:r>
      <w:r w:rsidRPr="001F35DB">
        <w:rPr>
          <w:rFonts w:eastAsia="TimesNewRomanPSMT"/>
          <w:szCs w:val="28"/>
        </w:rPr>
        <w:t>машних заданий учебного и творческого характера.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iCs/>
          <w:szCs w:val="28"/>
        </w:rPr>
      </w:pPr>
      <w:r w:rsidRPr="001F35DB">
        <w:rPr>
          <w:szCs w:val="28"/>
        </w:rPr>
        <w:t>Для подготовки к аттестации рекомендуется: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iCs/>
          <w:szCs w:val="28"/>
        </w:rPr>
      </w:pPr>
      <w:r w:rsidRPr="001F35DB">
        <w:rPr>
          <w:iCs/>
          <w:szCs w:val="28"/>
        </w:rPr>
        <w:lastRenderedPageBreak/>
        <w:t>- изучить лекционный и практический материал;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szCs w:val="28"/>
        </w:rPr>
      </w:pPr>
      <w:r w:rsidRPr="001F35DB">
        <w:rPr>
          <w:iCs/>
          <w:szCs w:val="28"/>
        </w:rPr>
        <w:t xml:space="preserve">- изучить материалы, представленные по данной дисциплине в библиотеке или воспользоваться </w:t>
      </w:r>
      <w:r w:rsidRPr="001F35DB">
        <w:rPr>
          <w:szCs w:val="28"/>
        </w:rPr>
        <w:t>электронной библиотекой;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szCs w:val="28"/>
        </w:rPr>
      </w:pPr>
      <w:r w:rsidRPr="001F35DB">
        <w:rPr>
          <w:szCs w:val="28"/>
        </w:rPr>
        <w:t xml:space="preserve">- использовать </w:t>
      </w:r>
      <w:proofErr w:type="spellStart"/>
      <w:r w:rsidRPr="001F35DB">
        <w:rPr>
          <w:szCs w:val="28"/>
        </w:rPr>
        <w:t>самообучающие</w:t>
      </w:r>
      <w:proofErr w:type="spellEnd"/>
      <w:r w:rsidRPr="001F35DB">
        <w:rPr>
          <w:szCs w:val="28"/>
        </w:rPr>
        <w:t xml:space="preserve"> программы;</w:t>
      </w:r>
    </w:p>
    <w:p w:rsidR="00A92074" w:rsidRPr="001F35DB" w:rsidRDefault="00A92074" w:rsidP="00A92074">
      <w:pPr>
        <w:spacing w:line="360" w:lineRule="auto"/>
        <w:ind w:firstLine="567"/>
        <w:jc w:val="both"/>
        <w:rPr>
          <w:szCs w:val="28"/>
        </w:rPr>
      </w:pPr>
      <w:r w:rsidRPr="001F35DB">
        <w:rPr>
          <w:szCs w:val="28"/>
        </w:rPr>
        <w:t>- контролировать уровень своих знаний тестами-тренингами.</w:t>
      </w:r>
    </w:p>
    <w:p w:rsidR="00A92074" w:rsidRDefault="00A92074" w:rsidP="00A92074">
      <w:pPr>
        <w:tabs>
          <w:tab w:val="left" w:pos="993"/>
          <w:tab w:val="left" w:pos="1134"/>
        </w:tabs>
        <w:spacing w:line="360" w:lineRule="auto"/>
        <w:jc w:val="both"/>
        <w:rPr>
          <w:i/>
          <w:szCs w:val="28"/>
        </w:rPr>
      </w:pPr>
    </w:p>
    <w:p w:rsidR="00A92074" w:rsidRPr="00A22EED" w:rsidRDefault="00A92074" w:rsidP="00A920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jc w:val="both"/>
        <w:rPr>
          <w:i/>
          <w:szCs w:val="28"/>
        </w:rPr>
      </w:pPr>
      <w:r w:rsidRPr="00A22EED">
        <w:rPr>
          <w:i/>
          <w:szCs w:val="28"/>
        </w:rPr>
        <w:br w:type="page"/>
      </w:r>
      <w:r w:rsidRPr="00A22EED">
        <w:rPr>
          <w:i/>
          <w:szCs w:val="28"/>
        </w:rPr>
        <w:lastRenderedPageBreak/>
        <w:t>Учебно-методическое обеспечение самостоятельной работы ст</w:t>
      </w:r>
      <w:r w:rsidRPr="00A22EED">
        <w:rPr>
          <w:i/>
          <w:szCs w:val="28"/>
        </w:rPr>
        <w:t>у</w:t>
      </w:r>
      <w:r w:rsidRPr="00A22EED">
        <w:rPr>
          <w:i/>
          <w:szCs w:val="28"/>
        </w:rPr>
        <w:t>дентов.</w:t>
      </w:r>
    </w:p>
    <w:p w:rsidR="00A92074" w:rsidRDefault="00A92074" w:rsidP="00A92074">
      <w:pPr>
        <w:spacing w:line="360" w:lineRule="auto"/>
        <w:jc w:val="right"/>
        <w:rPr>
          <w:b/>
          <w:i/>
        </w:rPr>
      </w:pPr>
      <w:r>
        <w:rPr>
          <w:b/>
          <w:i/>
        </w:rPr>
        <w:t>Возможные темы для выступлений</w:t>
      </w:r>
    </w:p>
    <w:p w:rsidR="00A92074" w:rsidRPr="009F60D8" w:rsidRDefault="00A92074" w:rsidP="00A92074">
      <w:pPr>
        <w:pStyle w:val="aa"/>
        <w:numPr>
          <w:ilvl w:val="0"/>
          <w:numId w:val="9"/>
        </w:numPr>
        <w:spacing w:line="360" w:lineRule="auto"/>
        <w:contextualSpacing/>
        <w:rPr>
          <w:i/>
        </w:rPr>
      </w:pPr>
      <w:r w:rsidRPr="009F60D8">
        <w:rPr>
          <w:i/>
        </w:rPr>
        <w:t>Развлекательные речи</w:t>
      </w:r>
    </w:p>
    <w:p w:rsidR="00A92074" w:rsidRDefault="00A92074" w:rsidP="00A92074">
      <w:pPr>
        <w:spacing w:line="360" w:lineRule="auto"/>
      </w:pPr>
      <w:r>
        <w:t>Журналист – опасная профессия</w:t>
      </w:r>
    </w:p>
    <w:p w:rsidR="00A92074" w:rsidRDefault="00A92074" w:rsidP="00A92074">
      <w:pPr>
        <w:spacing w:line="360" w:lineRule="auto"/>
      </w:pPr>
      <w:r>
        <w:t>Как я поступал в университет.</w:t>
      </w:r>
    </w:p>
    <w:p w:rsidR="00A92074" w:rsidRDefault="00A92074" w:rsidP="00A92074">
      <w:pPr>
        <w:spacing w:line="360" w:lineRule="auto"/>
      </w:pPr>
      <w:r w:rsidRPr="00DA25ED">
        <w:t xml:space="preserve">Способ избежать правильного решения. </w:t>
      </w:r>
    </w:p>
    <w:p w:rsidR="00A92074" w:rsidRDefault="00A92074" w:rsidP="00A92074">
      <w:pPr>
        <w:spacing w:line="360" w:lineRule="auto"/>
      </w:pPr>
      <w:r w:rsidRPr="00DA25ED">
        <w:t xml:space="preserve">Прискорбный случай с человеком, который буквально понимал пословицы. </w:t>
      </w:r>
    </w:p>
    <w:p w:rsidR="00A92074" w:rsidRDefault="00A92074" w:rsidP="00A92074">
      <w:pPr>
        <w:spacing w:line="360" w:lineRule="auto"/>
      </w:pPr>
      <w:r w:rsidRPr="00DA25ED">
        <w:t>Как воспитывать своих родителей.</w:t>
      </w:r>
    </w:p>
    <w:p w:rsidR="00A92074" w:rsidRDefault="00A92074" w:rsidP="00A92074">
      <w:pPr>
        <w:spacing w:line="360" w:lineRule="auto"/>
      </w:pPr>
      <w:r w:rsidRPr="00DA25ED">
        <w:t xml:space="preserve">Современный Дон-Кихот. </w:t>
      </w:r>
    </w:p>
    <w:p w:rsidR="00A92074" w:rsidRDefault="00A92074" w:rsidP="00A92074">
      <w:pPr>
        <w:spacing w:line="360" w:lineRule="auto"/>
      </w:pPr>
      <w:r w:rsidRPr="00DA25ED">
        <w:t xml:space="preserve">Как вас могут затмить. </w:t>
      </w:r>
    </w:p>
    <w:p w:rsidR="00A92074" w:rsidRDefault="00A92074" w:rsidP="00A92074">
      <w:pPr>
        <w:spacing w:line="360" w:lineRule="auto"/>
      </w:pPr>
      <w:r w:rsidRPr="00DA25ED">
        <w:t>Пять нетрудных шагов, ведущих к замужеству.</w:t>
      </w:r>
    </w:p>
    <w:p w:rsidR="00A92074" w:rsidRDefault="00A92074" w:rsidP="00A92074">
      <w:pPr>
        <w:spacing w:line="360" w:lineRule="auto"/>
      </w:pPr>
    </w:p>
    <w:p w:rsidR="00A92074" w:rsidRPr="009F60D8" w:rsidRDefault="00A92074" w:rsidP="00A92074">
      <w:pPr>
        <w:pStyle w:val="aa"/>
        <w:numPr>
          <w:ilvl w:val="0"/>
          <w:numId w:val="9"/>
        </w:numPr>
        <w:spacing w:line="360" w:lineRule="auto"/>
        <w:contextualSpacing/>
        <w:rPr>
          <w:i/>
        </w:rPr>
      </w:pPr>
      <w:r w:rsidRPr="009F60D8">
        <w:rPr>
          <w:i/>
        </w:rPr>
        <w:t>Информационные речи</w:t>
      </w:r>
    </w:p>
    <w:p w:rsidR="00A92074" w:rsidRDefault="00A92074" w:rsidP="00A92074">
      <w:pPr>
        <w:spacing w:line="360" w:lineRule="auto"/>
      </w:pPr>
      <w:r>
        <w:t>Журналист – опасная профессия</w:t>
      </w:r>
    </w:p>
    <w:p w:rsidR="00A92074" w:rsidRDefault="00A92074" w:rsidP="00A92074">
      <w:pPr>
        <w:spacing w:line="360" w:lineRule="auto"/>
      </w:pPr>
      <w:r w:rsidRPr="00DA25ED">
        <w:t xml:space="preserve">Жизнь домашней мухи. </w:t>
      </w:r>
    </w:p>
    <w:p w:rsidR="00A92074" w:rsidRDefault="00A92074" w:rsidP="00A92074">
      <w:pPr>
        <w:spacing w:line="360" w:lineRule="auto"/>
      </w:pPr>
      <w:r w:rsidRPr="00DA25ED">
        <w:t xml:space="preserve">Жизнь в стратосфере. </w:t>
      </w:r>
    </w:p>
    <w:p w:rsidR="00A92074" w:rsidRPr="00DA25ED" w:rsidRDefault="00A92074" w:rsidP="00A92074">
      <w:pPr>
        <w:spacing w:line="360" w:lineRule="auto"/>
      </w:pPr>
      <w:r w:rsidRPr="00DA25ED">
        <w:t>Дом римского гражданина.</w:t>
      </w:r>
    </w:p>
    <w:p w:rsidR="00A92074" w:rsidRDefault="00A92074" w:rsidP="00A92074">
      <w:pPr>
        <w:spacing w:line="360" w:lineRule="auto"/>
      </w:pPr>
      <w:r w:rsidRPr="00DA25ED">
        <w:t xml:space="preserve">Как роятся пчелы. </w:t>
      </w:r>
    </w:p>
    <w:p w:rsidR="00A92074" w:rsidRDefault="00A92074" w:rsidP="00A92074">
      <w:pPr>
        <w:spacing w:line="360" w:lineRule="auto"/>
      </w:pPr>
      <w:r>
        <w:t>Социальная роль журналиста</w:t>
      </w:r>
    </w:p>
    <w:p w:rsidR="00A92074" w:rsidRDefault="00A92074" w:rsidP="00A92074">
      <w:pPr>
        <w:spacing w:line="360" w:lineRule="auto"/>
      </w:pPr>
      <w:r w:rsidRPr="00DA25ED">
        <w:t>Что вдохновляет политика.</w:t>
      </w:r>
    </w:p>
    <w:p w:rsidR="00A92074" w:rsidRPr="00DA25ED" w:rsidRDefault="00A92074" w:rsidP="00A92074">
      <w:pPr>
        <w:spacing w:line="360" w:lineRule="auto"/>
      </w:pPr>
      <w:r w:rsidRPr="00DA25ED">
        <w:t>Дом — опасное место.</w:t>
      </w:r>
    </w:p>
    <w:p w:rsidR="00A92074" w:rsidRDefault="00A92074" w:rsidP="00A92074">
      <w:pPr>
        <w:spacing w:line="360" w:lineRule="auto"/>
      </w:pPr>
    </w:p>
    <w:p w:rsidR="00A92074" w:rsidRPr="009F60D8" w:rsidRDefault="00A92074" w:rsidP="00A92074">
      <w:pPr>
        <w:pStyle w:val="aa"/>
        <w:numPr>
          <w:ilvl w:val="0"/>
          <w:numId w:val="9"/>
        </w:numPr>
        <w:spacing w:line="360" w:lineRule="auto"/>
        <w:contextualSpacing/>
        <w:rPr>
          <w:i/>
        </w:rPr>
      </w:pPr>
      <w:r w:rsidRPr="009F60D8">
        <w:rPr>
          <w:i/>
        </w:rPr>
        <w:t>Воодушевляющие речи.</w:t>
      </w:r>
    </w:p>
    <w:p w:rsidR="00A92074" w:rsidRDefault="00A92074" w:rsidP="00A92074">
      <w:pPr>
        <w:spacing w:line="360" w:lineRule="auto"/>
      </w:pPr>
      <w:r>
        <w:t>Журналист – опасная профессия</w:t>
      </w:r>
    </w:p>
    <w:p w:rsidR="00A92074" w:rsidRDefault="00A92074" w:rsidP="00A92074">
      <w:pPr>
        <w:spacing w:line="360" w:lineRule="auto"/>
      </w:pPr>
      <w:r w:rsidRPr="00DA25ED">
        <w:t xml:space="preserve">Памяти военных героев нашего края. </w:t>
      </w:r>
    </w:p>
    <w:p w:rsidR="00A92074" w:rsidRDefault="00A92074" w:rsidP="00A92074">
      <w:pPr>
        <w:spacing w:line="360" w:lineRule="auto"/>
      </w:pPr>
      <w:r w:rsidRPr="00DA25ED">
        <w:t xml:space="preserve">Мысли в связи со столетним юбилеем </w:t>
      </w:r>
      <w:proofErr w:type="spellStart"/>
      <w:r>
        <w:t>БашГУ</w:t>
      </w:r>
      <w:proofErr w:type="spellEnd"/>
      <w:r w:rsidRPr="00DA25ED">
        <w:t xml:space="preserve">. </w:t>
      </w:r>
    </w:p>
    <w:p w:rsidR="00A92074" w:rsidRDefault="00A92074" w:rsidP="00A92074">
      <w:pPr>
        <w:spacing w:line="360" w:lineRule="auto"/>
      </w:pPr>
      <w:r w:rsidRPr="00DA25ED">
        <w:t xml:space="preserve">Ужасы невежества. </w:t>
      </w:r>
    </w:p>
    <w:p w:rsidR="00A92074" w:rsidRPr="00DA25ED" w:rsidRDefault="00A92074" w:rsidP="00A92074">
      <w:pPr>
        <w:spacing w:line="360" w:lineRule="auto"/>
      </w:pPr>
      <w:r>
        <w:t>Интернет – инструмент созидания.</w:t>
      </w:r>
    </w:p>
    <w:p w:rsidR="00A92074" w:rsidRDefault="00A92074" w:rsidP="00A92074">
      <w:pPr>
        <w:spacing w:line="360" w:lineRule="auto"/>
      </w:pPr>
      <w:r w:rsidRPr="00DA25ED">
        <w:lastRenderedPageBreak/>
        <w:t xml:space="preserve">Права или неправа моя страна. </w:t>
      </w:r>
    </w:p>
    <w:p w:rsidR="00A92074" w:rsidRDefault="00A92074" w:rsidP="00A92074">
      <w:pPr>
        <w:spacing w:line="360" w:lineRule="auto"/>
      </w:pPr>
      <w:r w:rsidRPr="00DA25ED">
        <w:t>Самая удивительная на свете мать.</w:t>
      </w:r>
    </w:p>
    <w:p w:rsidR="00A92074" w:rsidRDefault="00A92074" w:rsidP="00A92074">
      <w:pPr>
        <w:spacing w:line="360" w:lineRule="auto"/>
      </w:pPr>
    </w:p>
    <w:p w:rsidR="00A92074" w:rsidRPr="009F60D8" w:rsidRDefault="00A92074" w:rsidP="00A92074">
      <w:pPr>
        <w:pStyle w:val="aa"/>
        <w:numPr>
          <w:ilvl w:val="0"/>
          <w:numId w:val="9"/>
        </w:numPr>
        <w:spacing w:line="360" w:lineRule="auto"/>
        <w:contextualSpacing/>
        <w:rPr>
          <w:i/>
        </w:rPr>
      </w:pPr>
      <w:r w:rsidRPr="009F60D8">
        <w:rPr>
          <w:i/>
        </w:rPr>
        <w:t>Убеждающие речи</w:t>
      </w:r>
    </w:p>
    <w:p w:rsidR="00A92074" w:rsidRDefault="00A92074" w:rsidP="00A92074">
      <w:pPr>
        <w:spacing w:line="360" w:lineRule="auto"/>
      </w:pPr>
      <w:r>
        <w:t>Журналист – опасная профессия</w:t>
      </w:r>
    </w:p>
    <w:p w:rsidR="00A92074" w:rsidRDefault="00A92074" w:rsidP="00A92074">
      <w:pPr>
        <w:spacing w:line="360" w:lineRule="auto"/>
      </w:pPr>
      <w:r>
        <w:t>Участвовать в выборах необходимо</w:t>
      </w:r>
    </w:p>
    <w:p w:rsidR="00A92074" w:rsidRDefault="00A92074" w:rsidP="00A92074">
      <w:pPr>
        <w:spacing w:line="360" w:lineRule="auto"/>
      </w:pPr>
      <w:r>
        <w:t>Имущие или неимущие должны править миром?</w:t>
      </w:r>
    </w:p>
    <w:p w:rsidR="00A92074" w:rsidRDefault="00A92074" w:rsidP="00A92074">
      <w:pPr>
        <w:spacing w:line="360" w:lineRule="auto"/>
      </w:pPr>
      <w:r>
        <w:t>Курение убивает</w:t>
      </w:r>
    </w:p>
    <w:p w:rsidR="00A92074" w:rsidRDefault="00A92074" w:rsidP="00A92074">
      <w:pPr>
        <w:spacing w:line="360" w:lineRule="auto"/>
      </w:pPr>
      <w:r>
        <w:t>Мы – не потерянное поколение.</w:t>
      </w:r>
    </w:p>
    <w:p w:rsidR="00A92074" w:rsidRDefault="00A92074" w:rsidP="00A92074">
      <w:pPr>
        <w:spacing w:line="360" w:lineRule="auto"/>
      </w:pPr>
      <w:r>
        <w:t>Интернет разъединяет людей.</w:t>
      </w:r>
    </w:p>
    <w:p w:rsidR="00A92074" w:rsidRDefault="00A92074" w:rsidP="00A92074">
      <w:pPr>
        <w:spacing w:line="360" w:lineRule="auto"/>
      </w:pPr>
      <w:r>
        <w:t>Позитивное значение социальных сетей.</w:t>
      </w:r>
    </w:p>
    <w:p w:rsidR="00A92074" w:rsidRDefault="00A92074" w:rsidP="00A92074">
      <w:pPr>
        <w:spacing w:line="360" w:lineRule="auto"/>
      </w:pPr>
      <w:r>
        <w:t xml:space="preserve"> «Смерть – то место, куда все мы будем доставлены» (Стив Джобс)</w:t>
      </w:r>
    </w:p>
    <w:p w:rsidR="00A92074" w:rsidRDefault="00A92074" w:rsidP="00A92074">
      <w:pPr>
        <w:spacing w:line="360" w:lineRule="auto"/>
      </w:pPr>
    </w:p>
    <w:p w:rsidR="00A92074" w:rsidRPr="009F60D8" w:rsidRDefault="00A92074" w:rsidP="00A92074">
      <w:pPr>
        <w:pStyle w:val="aa"/>
        <w:numPr>
          <w:ilvl w:val="0"/>
          <w:numId w:val="9"/>
        </w:numPr>
        <w:spacing w:line="360" w:lineRule="auto"/>
        <w:contextualSpacing/>
        <w:rPr>
          <w:i/>
        </w:rPr>
      </w:pPr>
      <w:r w:rsidRPr="009F60D8">
        <w:rPr>
          <w:i/>
        </w:rPr>
        <w:t>Призывающая к действию речь</w:t>
      </w:r>
    </w:p>
    <w:p w:rsidR="00A92074" w:rsidRDefault="00A92074" w:rsidP="00A92074">
      <w:pPr>
        <w:spacing w:line="360" w:lineRule="auto"/>
      </w:pPr>
      <w:r>
        <w:t>Журналист – опасная профессия</w:t>
      </w:r>
    </w:p>
    <w:p w:rsidR="00A92074" w:rsidRDefault="00A92074" w:rsidP="00A92074">
      <w:pPr>
        <w:spacing w:line="360" w:lineRule="auto"/>
      </w:pPr>
      <w:r>
        <w:t>Курение убивает.</w:t>
      </w:r>
    </w:p>
    <w:p w:rsidR="00A92074" w:rsidRDefault="00A92074" w:rsidP="00A92074">
      <w:pPr>
        <w:spacing w:line="360" w:lineRule="auto"/>
      </w:pPr>
      <w:r>
        <w:t>Все на выборы!</w:t>
      </w:r>
    </w:p>
    <w:p w:rsidR="00A92074" w:rsidRDefault="00A92074" w:rsidP="00A92074">
      <w:pPr>
        <w:spacing w:line="360" w:lineRule="auto"/>
      </w:pPr>
      <w:r>
        <w:t>Будем гордиться нашим городом.</w:t>
      </w:r>
    </w:p>
    <w:p w:rsidR="00A92074" w:rsidRDefault="00A92074" w:rsidP="00A92074">
      <w:pPr>
        <w:spacing w:line="360" w:lineRule="auto"/>
      </w:pPr>
      <w:r>
        <w:t>Пишите грамотно.</w:t>
      </w:r>
    </w:p>
    <w:p w:rsidR="00A92074" w:rsidRDefault="00A92074" w:rsidP="00A92074">
      <w:pPr>
        <w:spacing w:line="360" w:lineRule="auto"/>
      </w:pPr>
      <w:r>
        <w:t>Изучайте иностранные языки.</w:t>
      </w:r>
    </w:p>
    <w:p w:rsidR="00A92074" w:rsidRDefault="00A92074" w:rsidP="00A92074">
      <w:pPr>
        <w:spacing w:line="360" w:lineRule="auto"/>
      </w:pPr>
      <w:r>
        <w:t>Торопитесь жить!</w:t>
      </w:r>
    </w:p>
    <w:p w:rsidR="00A92074" w:rsidRDefault="00A92074" w:rsidP="00A92074">
      <w:pPr>
        <w:spacing w:line="360" w:lineRule="auto"/>
      </w:pPr>
      <w:r>
        <w:t>Доверяйте своей интуиции</w:t>
      </w:r>
    </w:p>
    <w:p w:rsidR="00A92074" w:rsidRPr="00DA25ED" w:rsidRDefault="00A92074" w:rsidP="00A92074">
      <w:pPr>
        <w:spacing w:line="360" w:lineRule="auto"/>
      </w:pPr>
    </w:p>
    <w:p w:rsidR="00A92074" w:rsidRPr="00170400" w:rsidRDefault="00A92074" w:rsidP="00A92074">
      <w:pPr>
        <w:tabs>
          <w:tab w:val="left" w:pos="993"/>
          <w:tab w:val="left" w:pos="1134"/>
        </w:tabs>
        <w:spacing w:line="360" w:lineRule="auto"/>
        <w:ind w:left="1185"/>
        <w:rPr>
          <w:i/>
          <w:sz w:val="26"/>
          <w:szCs w:val="26"/>
        </w:rPr>
      </w:pPr>
    </w:p>
    <w:p w:rsidR="00A92074" w:rsidRPr="00170400" w:rsidRDefault="00A92074" w:rsidP="00A92074">
      <w:pPr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rPr>
          <w:i/>
          <w:sz w:val="26"/>
          <w:szCs w:val="26"/>
        </w:rPr>
      </w:pPr>
      <w:r w:rsidRPr="00170400">
        <w:rPr>
          <w:szCs w:val="28"/>
        </w:rPr>
        <w:br w:type="page"/>
      </w:r>
      <w:r w:rsidRPr="00170400">
        <w:rPr>
          <w:i/>
          <w:szCs w:val="28"/>
        </w:rPr>
        <w:lastRenderedPageBreak/>
        <w:t>Контрольно-оценочные материалы</w:t>
      </w:r>
    </w:p>
    <w:p w:rsidR="00A92074" w:rsidRDefault="00A92074" w:rsidP="00A92074">
      <w:pPr>
        <w:tabs>
          <w:tab w:val="left" w:pos="993"/>
          <w:tab w:val="left" w:pos="1134"/>
        </w:tabs>
        <w:spacing w:line="360" w:lineRule="auto"/>
        <w:ind w:left="1185"/>
        <w:rPr>
          <w:szCs w:val="28"/>
          <w:lang w:val="en-US"/>
        </w:rPr>
      </w:pPr>
    </w:p>
    <w:p w:rsidR="00A92074" w:rsidRPr="00473940" w:rsidRDefault="00A92074" w:rsidP="00A92074">
      <w:pPr>
        <w:spacing w:line="360" w:lineRule="auto"/>
        <w:jc w:val="center"/>
        <w:rPr>
          <w:b/>
        </w:rPr>
      </w:pPr>
      <w:r w:rsidRPr="00473940">
        <w:rPr>
          <w:b/>
        </w:rPr>
        <w:t>АТТЕСТАЦИОННЫЕ ВОПРОСЫ</w:t>
      </w:r>
    </w:p>
    <w:p w:rsidR="00A92074" w:rsidRPr="00473940" w:rsidRDefault="00A92074" w:rsidP="00A92074">
      <w:pPr>
        <w:spacing w:line="360" w:lineRule="auto"/>
        <w:jc w:val="center"/>
        <w:rPr>
          <w:b/>
        </w:rPr>
      </w:pPr>
      <w:r w:rsidRPr="00473940">
        <w:rPr>
          <w:b/>
        </w:rPr>
        <w:t>по дисциплине «Ритори</w:t>
      </w:r>
      <w:r>
        <w:rPr>
          <w:b/>
        </w:rPr>
        <w:t>ка</w:t>
      </w:r>
      <w:r w:rsidRPr="00473940">
        <w:rPr>
          <w:b/>
        </w:rPr>
        <w:t>»</w:t>
      </w:r>
    </w:p>
    <w:p w:rsidR="00A92074" w:rsidRPr="00170400" w:rsidRDefault="00A92074" w:rsidP="00A92074">
      <w:pPr>
        <w:spacing w:line="360" w:lineRule="auto"/>
        <w:jc w:val="center"/>
        <w:rPr>
          <w:b/>
          <w:lang w:val="en-US"/>
        </w:rPr>
      </w:pPr>
    </w:p>
    <w:p w:rsidR="00A92074" w:rsidRDefault="00A92074" w:rsidP="00A92074">
      <w:pPr>
        <w:numPr>
          <w:ilvl w:val="0"/>
          <w:numId w:val="8"/>
        </w:numPr>
        <w:spacing w:line="360" w:lineRule="auto"/>
      </w:pPr>
      <w:r>
        <w:t>Необходимость риторики для современного журналиста.</w:t>
      </w:r>
    </w:p>
    <w:p w:rsidR="00A92074" w:rsidRDefault="00A92074" w:rsidP="00A92074">
      <w:pPr>
        <w:numPr>
          <w:ilvl w:val="0"/>
          <w:numId w:val="8"/>
        </w:numPr>
        <w:spacing w:line="360" w:lineRule="auto"/>
      </w:pPr>
      <w:r>
        <w:t>Личные качества оратора.</w:t>
      </w:r>
    </w:p>
    <w:p w:rsidR="00A92074" w:rsidRDefault="00A92074" w:rsidP="00A92074">
      <w:pPr>
        <w:numPr>
          <w:ilvl w:val="0"/>
          <w:numId w:val="8"/>
        </w:numPr>
        <w:spacing w:line="360" w:lineRule="auto"/>
      </w:pPr>
      <w:r>
        <w:t>Проблема риторического канона и этапы риторической подготовки.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Инвенция («изобретение») речи, ее сущность.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Требования к теме выступления.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Виды речей по цели.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Диспозиция («Расположение»): сущность этапа.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Композиция речи: подходы и виды.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Хрия как риторический образец: элементы, последовательность, фун</w:t>
      </w:r>
      <w:r>
        <w:t>к</w:t>
      </w:r>
      <w:r>
        <w:t>ции.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Логические основы композиции ораторского выступления: система арг</w:t>
      </w:r>
      <w:r>
        <w:t>у</w:t>
      </w:r>
      <w:r>
        <w:t>ментации.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Логические основы композиции ораторского выступления: требования к тезисам и аргументам.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Логические основы композиции ораторского выступления: софизмы.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Логические основы композиции ораторского выступления: определение (дефиниция), его виды.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t>Элокуция</w:t>
      </w:r>
      <w:proofErr w:type="spellEnd"/>
      <w:r>
        <w:t xml:space="preserve"> (говорение): требования к словесному оформлению выступл</w:t>
      </w:r>
      <w:r>
        <w:t>е</w:t>
      </w:r>
      <w:r>
        <w:t>ния.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Общая классификация языковых средств.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Слова в переносном значении как инструменты оратора: виды тропов.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Метафора. Ее роль в публичном выступлении.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Метонимия и ее значение для публичной речи.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r>
        <w:t>Фигуры речи как риторические фигуры.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lastRenderedPageBreak/>
        <w:t>Мемориа</w:t>
      </w:r>
      <w:proofErr w:type="spellEnd"/>
      <w:r>
        <w:t xml:space="preserve"> (запоминание): виды и приемы мнемотехник.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t>Акцио</w:t>
      </w:r>
      <w:proofErr w:type="spellEnd"/>
      <w:r>
        <w:t xml:space="preserve"> (презентация речи): внешний вид оратора.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t>Акцио</w:t>
      </w:r>
      <w:proofErr w:type="spellEnd"/>
      <w:r>
        <w:t xml:space="preserve"> (презентация речи): требования к мимике, позам и жестам оратора.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t>Акцио</w:t>
      </w:r>
      <w:proofErr w:type="spellEnd"/>
      <w:r>
        <w:t xml:space="preserve"> (презентация речи): работа со средствами наглядности.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t>Акцио</w:t>
      </w:r>
      <w:proofErr w:type="spellEnd"/>
      <w:r>
        <w:t xml:space="preserve"> (презентация речи): поддержание контакта с аудиторией.</w:t>
      </w:r>
    </w:p>
    <w:p w:rsidR="00A92074" w:rsidRDefault="00A92074" w:rsidP="00A92074">
      <w:pPr>
        <w:pStyle w:val="aa"/>
        <w:numPr>
          <w:ilvl w:val="0"/>
          <w:numId w:val="8"/>
        </w:numPr>
        <w:spacing w:after="200" w:line="360" w:lineRule="auto"/>
        <w:contextualSpacing/>
      </w:pPr>
      <w:proofErr w:type="spellStart"/>
      <w:r>
        <w:t>Акцио</w:t>
      </w:r>
      <w:proofErr w:type="spellEnd"/>
      <w:r>
        <w:t xml:space="preserve"> (презентация речи): </w:t>
      </w:r>
      <w:proofErr w:type="spellStart"/>
      <w:r>
        <w:t>посткоммуникативная</w:t>
      </w:r>
      <w:proofErr w:type="spellEnd"/>
      <w:r>
        <w:t xml:space="preserve"> фаза</w:t>
      </w:r>
    </w:p>
    <w:bookmarkEnd w:id="0"/>
    <w:p w:rsidR="00A92074" w:rsidRPr="004579AA" w:rsidRDefault="00A92074" w:rsidP="00A92074">
      <w:pPr>
        <w:tabs>
          <w:tab w:val="left" w:pos="993"/>
          <w:tab w:val="left" w:pos="1134"/>
        </w:tabs>
        <w:spacing w:line="360" w:lineRule="auto"/>
      </w:pPr>
      <w:r w:rsidRPr="004579AA">
        <w:t xml:space="preserve"> </w:t>
      </w:r>
    </w:p>
    <w:p w:rsidR="003F2996" w:rsidRDefault="003F2996"/>
    <w:sectPr w:rsidR="003F2996" w:rsidSect="001F48DB">
      <w:pgSz w:w="11906" w:h="16838"/>
      <w:pgMar w:top="1276" w:right="1134" w:bottom="1418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D" w:rsidRDefault="00A92074" w:rsidP="008F02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A22EED" w:rsidRDefault="00A920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D" w:rsidRDefault="00A9207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2EED" w:rsidRDefault="00A92074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B4B"/>
    <w:multiLevelType w:val="hybridMultilevel"/>
    <w:tmpl w:val="BB4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E77"/>
    <w:multiLevelType w:val="hybridMultilevel"/>
    <w:tmpl w:val="FB0E078E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15116713"/>
    <w:multiLevelType w:val="multilevel"/>
    <w:tmpl w:val="D910FA3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60A97"/>
    <w:multiLevelType w:val="hybridMultilevel"/>
    <w:tmpl w:val="0F3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BBB"/>
    <w:multiLevelType w:val="hybridMultilevel"/>
    <w:tmpl w:val="8D76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6CA6"/>
    <w:multiLevelType w:val="hybridMultilevel"/>
    <w:tmpl w:val="585C235E"/>
    <w:lvl w:ilvl="0" w:tplc="5B04055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B7B8A73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FA36A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A7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AE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0E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CD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CE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4C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E4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A3107"/>
    <w:multiLevelType w:val="hybridMultilevel"/>
    <w:tmpl w:val="35961004"/>
    <w:lvl w:ilvl="0" w:tplc="42D8B276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C9D6950A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5D8792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36C413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A8A7DF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8B1AD3A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D56359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616E81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88E2BC3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68E681C"/>
    <w:multiLevelType w:val="hybridMultilevel"/>
    <w:tmpl w:val="4048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74"/>
    <w:rsid w:val="003F2996"/>
    <w:rsid w:val="00A9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92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20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uiPriority w:val="99"/>
    <w:rsid w:val="00A9207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0"/>
    <w:link w:val="a6"/>
    <w:qFormat/>
    <w:rsid w:val="00A92074"/>
    <w:pPr>
      <w:jc w:val="center"/>
    </w:pPr>
    <w:rPr>
      <w:b/>
      <w:sz w:val="24"/>
    </w:rPr>
  </w:style>
  <w:style w:type="character" w:customStyle="1" w:styleId="a6">
    <w:name w:val="Название Знак"/>
    <w:basedOn w:val="a1"/>
    <w:link w:val="a5"/>
    <w:rsid w:val="00A920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A92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920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1"/>
    <w:rsid w:val="00A92074"/>
  </w:style>
  <w:style w:type="paragraph" w:customStyle="1" w:styleId="a">
    <w:name w:val="список с точками"/>
    <w:basedOn w:val="a0"/>
    <w:rsid w:val="00A92074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spelle">
    <w:name w:val="spelle"/>
    <w:basedOn w:val="a1"/>
    <w:rsid w:val="00A92074"/>
  </w:style>
  <w:style w:type="paragraph" w:styleId="aa">
    <w:name w:val="List Paragraph"/>
    <w:basedOn w:val="a0"/>
    <w:uiPriority w:val="34"/>
    <w:qFormat/>
    <w:rsid w:val="00A92074"/>
    <w:pPr>
      <w:ind w:left="708"/>
    </w:pPr>
  </w:style>
  <w:style w:type="paragraph" w:customStyle="1" w:styleId="msotext">
    <w:name w:val="msotext"/>
    <w:basedOn w:val="a0"/>
    <w:rsid w:val="00A92074"/>
    <w:pPr>
      <w:spacing w:before="50" w:after="84" w:line="336" w:lineRule="auto"/>
      <w:ind w:firstLine="753"/>
      <w:jc w:val="both"/>
    </w:pPr>
    <w:rPr>
      <w:rFonts w:ascii="Arial" w:hAnsi="Arial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1385</Words>
  <Characters>7899</Characters>
  <Application>Microsoft Office Word</Application>
  <DocSecurity>0</DocSecurity>
  <Lines>65</Lines>
  <Paragraphs>18</Paragraphs>
  <ScaleCrop>false</ScaleCrop>
  <Company>ИПК ПК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2014-12-26T06:40:00Z</dcterms:created>
  <dcterms:modified xsi:type="dcterms:W3CDTF">2014-12-26T06:41:00Z</dcterms:modified>
</cp:coreProperties>
</file>